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870C6" w14:textId="77777777" w:rsidR="00CD70DA" w:rsidRPr="00167993" w:rsidRDefault="00CD70DA" w:rsidP="007B4253">
      <w:pPr>
        <w:spacing w:line="240" w:lineRule="exact"/>
        <w:jc w:val="center"/>
        <w:rPr>
          <w:b/>
        </w:rPr>
      </w:pPr>
      <w:r w:rsidRPr="00167993">
        <w:rPr>
          <w:b/>
        </w:rPr>
        <w:t>П А С П О Р Т</w:t>
      </w:r>
    </w:p>
    <w:p w14:paraId="29DB3180" w14:textId="77777777" w:rsidR="00CD70DA" w:rsidRPr="00167993" w:rsidRDefault="00CD70DA" w:rsidP="00CD70DA">
      <w:pPr>
        <w:spacing w:line="120" w:lineRule="exact"/>
        <w:jc w:val="center"/>
        <w:rPr>
          <w:b/>
        </w:rPr>
      </w:pPr>
    </w:p>
    <w:p w14:paraId="5906BF9C" w14:textId="77777777" w:rsidR="00CD70DA" w:rsidRPr="00167993" w:rsidRDefault="00E14E51" w:rsidP="00E14E51">
      <w:pPr>
        <w:spacing w:line="240" w:lineRule="atLeast"/>
        <w:jc w:val="center"/>
        <w:rPr>
          <w:b/>
        </w:rPr>
      </w:pPr>
      <w:r>
        <w:rPr>
          <w:b/>
        </w:rPr>
        <w:t xml:space="preserve">реализации </w:t>
      </w:r>
      <w:r w:rsidR="00775013">
        <w:rPr>
          <w:b/>
        </w:rPr>
        <w:t>регионального</w:t>
      </w:r>
      <w:r w:rsidR="00CD70DA" w:rsidRPr="00167993">
        <w:rPr>
          <w:b/>
        </w:rPr>
        <w:t xml:space="preserve"> проекта</w:t>
      </w:r>
      <w:r w:rsidR="00775013">
        <w:rPr>
          <w:b/>
        </w:rPr>
        <w:t xml:space="preserve"> </w:t>
      </w:r>
    </w:p>
    <w:p w14:paraId="0AED6297" w14:textId="76ECA67D" w:rsidR="0013121B" w:rsidRDefault="00466F32" w:rsidP="00CD70DA">
      <w:pPr>
        <w:spacing w:line="240" w:lineRule="atLeast"/>
        <w:jc w:val="center"/>
      </w:pPr>
      <w:r>
        <w:rPr>
          <w:b/>
          <w:szCs w:val="28"/>
        </w:rPr>
        <w:t xml:space="preserve"> </w:t>
      </w:r>
      <w:r w:rsidR="00CD116C">
        <w:rPr>
          <w:b/>
          <w:szCs w:val="28"/>
        </w:rPr>
        <w:t>«</w:t>
      </w:r>
      <w:r w:rsidR="00CD116C" w:rsidRPr="00480618">
        <w:rPr>
          <w:b/>
          <w:szCs w:val="28"/>
        </w:rPr>
        <w:t>Содействие занятости женщин - создание условий дошкольного образования для детей в возрасте до трех лет</w:t>
      </w:r>
      <w:r w:rsidR="00CD116C">
        <w:rPr>
          <w:b/>
          <w:szCs w:val="28"/>
        </w:rPr>
        <w:t>» в Республике Тыва</w:t>
      </w:r>
    </w:p>
    <w:p w14:paraId="4FEBF992" w14:textId="77777777" w:rsidR="00CD70DA" w:rsidRDefault="00CD70DA" w:rsidP="00CD70DA">
      <w:pPr>
        <w:spacing w:line="240" w:lineRule="atLeast"/>
        <w:jc w:val="center"/>
      </w:pPr>
      <w:r>
        <w:t>1. Основные положения</w:t>
      </w:r>
    </w:p>
    <w:p w14:paraId="2AD23127" w14:textId="77777777" w:rsidR="00CD70DA" w:rsidRDefault="00CD70DA" w:rsidP="00CD70DA">
      <w:pPr>
        <w:spacing w:line="24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3704"/>
        <w:gridCol w:w="2639"/>
        <w:gridCol w:w="3235"/>
      </w:tblGrid>
      <w:tr w:rsidR="00CD70DA" w14:paraId="1C344672" w14:textId="77777777" w:rsidTr="002066E2">
        <w:trPr>
          <w:cantSplit/>
        </w:trPr>
        <w:tc>
          <w:tcPr>
            <w:tcW w:w="5210" w:type="dxa"/>
            <w:shd w:val="clear" w:color="auto" w:fill="auto"/>
            <w:vAlign w:val="center"/>
          </w:tcPr>
          <w:p w14:paraId="5CB47A36" w14:textId="77777777" w:rsidR="00CD70DA" w:rsidRDefault="00CD70DA" w:rsidP="00C6390D">
            <w:pPr>
              <w:spacing w:after="60" w:line="240" w:lineRule="atLeast"/>
              <w:jc w:val="left"/>
            </w:pPr>
            <w:r>
              <w:t>Наименование национального проекта</w:t>
            </w:r>
          </w:p>
        </w:tc>
        <w:tc>
          <w:tcPr>
            <w:tcW w:w="9578" w:type="dxa"/>
            <w:gridSpan w:val="3"/>
            <w:shd w:val="clear" w:color="auto" w:fill="auto"/>
            <w:vAlign w:val="center"/>
          </w:tcPr>
          <w:p w14:paraId="12C149AE" w14:textId="77777777" w:rsidR="00CD70DA" w:rsidRDefault="00CD70DA" w:rsidP="00CD70DA">
            <w:pPr>
              <w:spacing w:line="240" w:lineRule="atLeast"/>
              <w:jc w:val="left"/>
            </w:pPr>
            <w:r>
              <w:t>Демография</w:t>
            </w:r>
          </w:p>
        </w:tc>
      </w:tr>
      <w:tr w:rsidR="00CD70DA" w:rsidRPr="00DF3597" w14:paraId="3704FB91" w14:textId="77777777" w:rsidTr="002066E2">
        <w:trPr>
          <w:cantSplit/>
        </w:trPr>
        <w:tc>
          <w:tcPr>
            <w:tcW w:w="5210" w:type="dxa"/>
            <w:shd w:val="clear" w:color="auto" w:fill="auto"/>
          </w:tcPr>
          <w:p w14:paraId="1C7F39AA" w14:textId="77777777" w:rsidR="00CD70DA" w:rsidRPr="00DF3597" w:rsidRDefault="00CD70DA" w:rsidP="00A9158F">
            <w:pPr>
              <w:spacing w:after="60" w:line="240" w:lineRule="atLeast"/>
              <w:jc w:val="left"/>
            </w:pPr>
            <w:r w:rsidRPr="00DF3597">
              <w:t xml:space="preserve">Краткое наименование </w:t>
            </w:r>
            <w:r w:rsidR="00A9158F">
              <w:t>регионального</w:t>
            </w:r>
            <w:r w:rsidRPr="00DF3597">
              <w:t xml:space="preserve"> проекта</w:t>
            </w:r>
          </w:p>
        </w:tc>
        <w:tc>
          <w:tcPr>
            <w:tcW w:w="3704" w:type="dxa"/>
            <w:shd w:val="clear" w:color="auto" w:fill="auto"/>
          </w:tcPr>
          <w:p w14:paraId="57D3F5B7" w14:textId="77777777" w:rsidR="00CD70DA" w:rsidRPr="00DF3597" w:rsidRDefault="00886318" w:rsidP="0088361B">
            <w:pPr>
              <w:spacing w:line="240" w:lineRule="atLeast"/>
              <w:jc w:val="left"/>
            </w:pPr>
            <w:r w:rsidRPr="00DF3597">
              <w:t xml:space="preserve">Создание </w:t>
            </w:r>
            <w:r w:rsidR="00E17158" w:rsidRPr="00DF3597">
              <w:t>«</w:t>
            </w:r>
            <w:r w:rsidRPr="00DF3597">
              <w:t>яслей</w:t>
            </w:r>
            <w:r w:rsidR="00E17158" w:rsidRPr="00DF3597">
              <w:t>»</w:t>
            </w:r>
            <w:r w:rsidRPr="00DF3597">
              <w:t xml:space="preserve"> - содействие занятости женщин</w:t>
            </w:r>
          </w:p>
        </w:tc>
        <w:tc>
          <w:tcPr>
            <w:tcW w:w="2639" w:type="dxa"/>
            <w:shd w:val="clear" w:color="auto" w:fill="auto"/>
          </w:tcPr>
          <w:p w14:paraId="798647D7" w14:textId="77777777" w:rsidR="00CD70DA" w:rsidRPr="00DF3597" w:rsidRDefault="00CD70DA" w:rsidP="00CD70DA">
            <w:pPr>
              <w:spacing w:line="240" w:lineRule="atLeast"/>
              <w:jc w:val="left"/>
            </w:pPr>
            <w:r w:rsidRPr="00DF3597">
              <w:t>Срок начала и окончания проекта</w:t>
            </w:r>
          </w:p>
        </w:tc>
        <w:tc>
          <w:tcPr>
            <w:tcW w:w="3235" w:type="dxa"/>
            <w:shd w:val="clear" w:color="auto" w:fill="auto"/>
          </w:tcPr>
          <w:p w14:paraId="2F7F058F" w14:textId="77777777" w:rsidR="00CD70DA" w:rsidRPr="00DF3597" w:rsidRDefault="0051350F" w:rsidP="00886318">
            <w:pPr>
              <w:spacing w:line="240" w:lineRule="atLeast"/>
              <w:jc w:val="left"/>
            </w:pPr>
            <w:r w:rsidRPr="00DF3597">
              <w:t>01.01.2019 - 31.12.2024</w:t>
            </w:r>
          </w:p>
        </w:tc>
      </w:tr>
      <w:tr w:rsidR="00CD70DA" w:rsidRPr="00DF3597" w14:paraId="44E05877" w14:textId="77777777" w:rsidTr="002066E2">
        <w:trPr>
          <w:cantSplit/>
        </w:trPr>
        <w:tc>
          <w:tcPr>
            <w:tcW w:w="5210" w:type="dxa"/>
            <w:shd w:val="clear" w:color="auto" w:fill="auto"/>
            <w:vAlign w:val="center"/>
          </w:tcPr>
          <w:p w14:paraId="5533C17E" w14:textId="57488E4B" w:rsidR="00CD70DA" w:rsidRPr="00DF3597" w:rsidRDefault="00CD70DA" w:rsidP="00A9158F">
            <w:pPr>
              <w:spacing w:after="60" w:line="240" w:lineRule="atLeast"/>
              <w:jc w:val="left"/>
            </w:pPr>
            <w:r w:rsidRPr="00DF3597">
              <w:t xml:space="preserve">Куратор </w:t>
            </w:r>
            <w:r w:rsidR="00A9158F">
              <w:t>регионального</w:t>
            </w:r>
            <w:r w:rsidRPr="00DF3597">
              <w:t xml:space="preserve"> проекта</w:t>
            </w:r>
            <w:r w:rsidR="00FF6B1C">
              <w:t xml:space="preserve"> (КРП)</w:t>
            </w:r>
          </w:p>
        </w:tc>
        <w:tc>
          <w:tcPr>
            <w:tcW w:w="9578" w:type="dxa"/>
            <w:gridSpan w:val="3"/>
            <w:shd w:val="clear" w:color="auto" w:fill="auto"/>
            <w:vAlign w:val="center"/>
          </w:tcPr>
          <w:p w14:paraId="3D92D41E" w14:textId="1F80CF13" w:rsidR="00CD70DA" w:rsidRPr="00DF3597" w:rsidRDefault="00466F32" w:rsidP="00466F32">
            <w:pPr>
              <w:spacing w:line="240" w:lineRule="atLeast"/>
            </w:pPr>
            <w:r>
              <w:t>Натсак О.Д.</w:t>
            </w:r>
            <w:r w:rsidR="00042BA2" w:rsidRPr="00DF3597">
              <w:t xml:space="preserve">, </w:t>
            </w:r>
            <w:r>
              <w:t>Первый з</w:t>
            </w:r>
            <w:r w:rsidR="00042BA2" w:rsidRPr="00DF3597">
              <w:t>аместитель Председателя Правительства Р</w:t>
            </w:r>
            <w:r w:rsidR="000D1B7C">
              <w:t>еспублики Тыва</w:t>
            </w:r>
          </w:p>
        </w:tc>
      </w:tr>
      <w:tr w:rsidR="00CD70DA" w:rsidRPr="00DF3597" w14:paraId="29F89B4B" w14:textId="77777777" w:rsidTr="002066E2">
        <w:trPr>
          <w:cantSplit/>
        </w:trPr>
        <w:tc>
          <w:tcPr>
            <w:tcW w:w="5210" w:type="dxa"/>
            <w:shd w:val="clear" w:color="auto" w:fill="auto"/>
            <w:vAlign w:val="center"/>
          </w:tcPr>
          <w:p w14:paraId="55201BF7" w14:textId="26CB4479" w:rsidR="00CD70DA" w:rsidRPr="00DF3597" w:rsidRDefault="00CD70DA" w:rsidP="00A9158F">
            <w:pPr>
              <w:spacing w:after="60" w:line="240" w:lineRule="atLeast"/>
              <w:jc w:val="left"/>
            </w:pPr>
            <w:r w:rsidRPr="00DF3597">
              <w:t xml:space="preserve">Руководитель </w:t>
            </w:r>
            <w:r w:rsidR="00A9158F">
              <w:t>регионального</w:t>
            </w:r>
            <w:r w:rsidRPr="00DF3597">
              <w:t xml:space="preserve"> проекта</w:t>
            </w:r>
            <w:r w:rsidR="00A0135E">
              <w:t xml:space="preserve"> (РРП)</w:t>
            </w:r>
          </w:p>
        </w:tc>
        <w:tc>
          <w:tcPr>
            <w:tcW w:w="9578" w:type="dxa"/>
            <w:gridSpan w:val="3"/>
            <w:shd w:val="clear" w:color="auto" w:fill="auto"/>
            <w:vAlign w:val="center"/>
          </w:tcPr>
          <w:p w14:paraId="4BDDB64F" w14:textId="77777777" w:rsidR="00CD70DA" w:rsidRPr="00DF3597" w:rsidRDefault="00C570DC" w:rsidP="00C6390D">
            <w:pPr>
              <w:spacing w:line="240" w:lineRule="atLeast"/>
              <w:rPr>
                <w:szCs w:val="28"/>
              </w:rPr>
            </w:pPr>
            <w:r w:rsidRPr="00DF3597">
              <w:rPr>
                <w:szCs w:val="28"/>
              </w:rPr>
              <w:t>Л.Ш.Тас-оол</w:t>
            </w:r>
            <w:r w:rsidR="00042BA2" w:rsidRPr="00DF3597">
              <w:rPr>
                <w:szCs w:val="28"/>
              </w:rPr>
              <w:t xml:space="preserve">, Министр труда и социальной </w:t>
            </w:r>
            <w:r w:rsidRPr="00DF3597">
              <w:rPr>
                <w:szCs w:val="28"/>
              </w:rPr>
              <w:t>политики Республики Тыва</w:t>
            </w:r>
          </w:p>
          <w:p w14:paraId="13A7DDE7" w14:textId="77777777" w:rsidR="00B12DE6" w:rsidRPr="00DF3597" w:rsidRDefault="00B12DE6" w:rsidP="00C6390D">
            <w:pPr>
              <w:spacing w:line="240" w:lineRule="atLeast"/>
              <w:rPr>
                <w:szCs w:val="28"/>
              </w:rPr>
            </w:pPr>
          </w:p>
        </w:tc>
      </w:tr>
      <w:tr w:rsidR="00CD70DA" w:rsidRPr="00DF3597" w14:paraId="0579EA03" w14:textId="77777777" w:rsidTr="002066E2">
        <w:trPr>
          <w:cantSplit/>
        </w:trPr>
        <w:tc>
          <w:tcPr>
            <w:tcW w:w="5210" w:type="dxa"/>
            <w:shd w:val="clear" w:color="auto" w:fill="auto"/>
            <w:vAlign w:val="center"/>
          </w:tcPr>
          <w:p w14:paraId="416A64D0" w14:textId="1587C1EB" w:rsidR="00CD70DA" w:rsidRPr="00DF3597" w:rsidRDefault="00CD70DA" w:rsidP="00A9158F">
            <w:pPr>
              <w:spacing w:after="60" w:line="240" w:lineRule="atLeast"/>
              <w:jc w:val="left"/>
            </w:pPr>
            <w:r w:rsidRPr="00DF3597">
              <w:t xml:space="preserve">Администратор </w:t>
            </w:r>
            <w:r w:rsidR="00A9158F">
              <w:t>регионального</w:t>
            </w:r>
            <w:r w:rsidRPr="00DF3597">
              <w:t xml:space="preserve"> проекта</w:t>
            </w:r>
            <w:r w:rsidR="00FF6B1C">
              <w:t xml:space="preserve"> (АП1)</w:t>
            </w:r>
          </w:p>
        </w:tc>
        <w:tc>
          <w:tcPr>
            <w:tcW w:w="9578" w:type="dxa"/>
            <w:gridSpan w:val="3"/>
            <w:shd w:val="clear" w:color="auto" w:fill="auto"/>
            <w:vAlign w:val="center"/>
          </w:tcPr>
          <w:p w14:paraId="29AA4DDD" w14:textId="293421F6" w:rsidR="00CD70DA" w:rsidRPr="00DF3597" w:rsidRDefault="00C570DC" w:rsidP="00876AAD">
            <w:pPr>
              <w:spacing w:line="240" w:lineRule="atLeast"/>
              <w:rPr>
                <w:rFonts w:eastAsia="Arial Unicode MS"/>
                <w:i/>
                <w:sz w:val="26"/>
                <w:szCs w:val="26"/>
                <w:lang w:eastAsia="en-US"/>
              </w:rPr>
            </w:pPr>
            <w:r w:rsidRPr="00DF3597">
              <w:rPr>
                <w:szCs w:val="28"/>
              </w:rPr>
              <w:t>А.К-Х.Увангур</w:t>
            </w:r>
            <w:r w:rsidR="00042BA2" w:rsidRPr="00DF3597">
              <w:rPr>
                <w:szCs w:val="28"/>
              </w:rPr>
              <w:t xml:space="preserve">, </w:t>
            </w:r>
            <w:r w:rsidRPr="00DF3597">
              <w:rPr>
                <w:szCs w:val="28"/>
              </w:rPr>
              <w:t xml:space="preserve">Первый заместитель министра труда и социальной политики Республики Тыва </w:t>
            </w:r>
          </w:p>
        </w:tc>
      </w:tr>
      <w:tr w:rsidR="002066E2" w:rsidRPr="00DF3597" w14:paraId="6AB7F3AC" w14:textId="77777777" w:rsidTr="002066E2">
        <w:trPr>
          <w:cantSplit/>
        </w:trPr>
        <w:tc>
          <w:tcPr>
            <w:tcW w:w="5210" w:type="dxa"/>
            <w:shd w:val="clear" w:color="auto" w:fill="auto"/>
            <w:vAlign w:val="center"/>
          </w:tcPr>
          <w:p w14:paraId="40CBDE9E" w14:textId="142712B7" w:rsidR="002066E2" w:rsidRPr="00DF3597" w:rsidRDefault="002066E2" w:rsidP="00A9158F">
            <w:pPr>
              <w:spacing w:after="60" w:line="240" w:lineRule="atLeast"/>
              <w:jc w:val="left"/>
            </w:pPr>
            <w:r w:rsidRPr="002066E2">
              <w:t>Администратор регионального проекта</w:t>
            </w:r>
            <w:r w:rsidR="00FF6B1C">
              <w:t xml:space="preserve"> (АП2)</w:t>
            </w:r>
          </w:p>
        </w:tc>
        <w:tc>
          <w:tcPr>
            <w:tcW w:w="9578" w:type="dxa"/>
            <w:gridSpan w:val="3"/>
            <w:shd w:val="clear" w:color="auto" w:fill="auto"/>
            <w:vAlign w:val="center"/>
          </w:tcPr>
          <w:p w14:paraId="68283CF8" w14:textId="2A31E071" w:rsidR="002066E2" w:rsidRPr="00DF3597" w:rsidRDefault="002066E2" w:rsidP="00876AAD">
            <w:pPr>
              <w:spacing w:line="240" w:lineRule="atLeast"/>
              <w:rPr>
                <w:szCs w:val="28"/>
              </w:rPr>
            </w:pPr>
            <w:r w:rsidRPr="004C7B89">
              <w:rPr>
                <w:szCs w:val="28"/>
              </w:rPr>
              <w:t>С.М.Ощепкова, Первый заместитель министра образования и науки Республики Тыва</w:t>
            </w:r>
          </w:p>
        </w:tc>
      </w:tr>
      <w:tr w:rsidR="002066E2" w:rsidRPr="004C7B89" w14:paraId="146EE59D" w14:textId="77777777" w:rsidTr="002066E2">
        <w:trPr>
          <w:cantSplit/>
          <w:trHeight w:val="748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86BF" w14:textId="45C7B117" w:rsidR="002066E2" w:rsidRPr="002066E2" w:rsidRDefault="002066E2" w:rsidP="002066E2">
            <w:pPr>
              <w:spacing w:after="60" w:line="240" w:lineRule="atLeast"/>
              <w:jc w:val="left"/>
            </w:pPr>
            <w:r w:rsidRPr="002066E2">
              <w:t>Связь с государственными программами Республики Тыва</w:t>
            </w:r>
          </w:p>
        </w:tc>
        <w:tc>
          <w:tcPr>
            <w:tcW w:w="9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9DEB" w14:textId="77777777" w:rsidR="002066E2" w:rsidRPr="004C7B89" w:rsidRDefault="002066E2" w:rsidP="007B45B3">
            <w:pPr>
              <w:spacing w:line="240" w:lineRule="atLeast"/>
              <w:rPr>
                <w:szCs w:val="28"/>
              </w:rPr>
            </w:pPr>
            <w:r w:rsidRPr="004C7B89">
              <w:rPr>
                <w:szCs w:val="28"/>
              </w:rPr>
              <w:t>Государственная программа Республики Тыва «Труд и занятость на 2017-2019 годы», утвержденная постановлением Правительства Республики Тыва от 17 ноября 2016 г. № 479</w:t>
            </w:r>
          </w:p>
          <w:p w14:paraId="2273FCB1" w14:textId="77777777" w:rsidR="002066E2" w:rsidRPr="004C7B89" w:rsidRDefault="002066E2" w:rsidP="007B45B3">
            <w:pPr>
              <w:spacing w:line="240" w:lineRule="atLeast"/>
              <w:rPr>
                <w:szCs w:val="28"/>
              </w:rPr>
            </w:pPr>
            <w:r w:rsidRPr="004C7B89">
              <w:rPr>
                <w:szCs w:val="28"/>
              </w:rPr>
              <w:t xml:space="preserve">Государственная программа Российской Федерации </w:t>
            </w:r>
          </w:p>
          <w:p w14:paraId="3E1706DB" w14:textId="56B1CE3E" w:rsidR="002066E2" w:rsidRPr="004C7B89" w:rsidRDefault="002066E2" w:rsidP="002066E2">
            <w:pPr>
              <w:spacing w:line="240" w:lineRule="atLeast"/>
              <w:rPr>
                <w:szCs w:val="28"/>
              </w:rPr>
            </w:pPr>
            <w:r w:rsidRPr="004C7B89">
              <w:rPr>
                <w:szCs w:val="28"/>
              </w:rPr>
              <w:t xml:space="preserve">«Развитие образования и науки на 2014 - 2025 годы», утвержденная постановлением Правительства Республики Тыва от 30 октября 2013 года N 632 </w:t>
            </w:r>
          </w:p>
        </w:tc>
      </w:tr>
    </w:tbl>
    <w:p w14:paraId="47A33023" w14:textId="77777777" w:rsidR="00CD70DA" w:rsidRPr="00DF3597" w:rsidRDefault="00CD70DA" w:rsidP="00CD70DA">
      <w:pPr>
        <w:spacing w:line="240" w:lineRule="atLeast"/>
        <w:jc w:val="center"/>
      </w:pPr>
      <w:r w:rsidRPr="00DF3597">
        <w:br w:type="page"/>
      </w:r>
      <w:r w:rsidRPr="00DF3597">
        <w:lastRenderedPageBreak/>
        <w:t xml:space="preserve">2. Цель и показатели </w:t>
      </w:r>
      <w:r w:rsidR="009432C3" w:rsidRPr="00DF3597">
        <w:t>регионального</w:t>
      </w:r>
      <w:r w:rsidRPr="00DF3597">
        <w:t xml:space="preserve"> проекта</w:t>
      </w:r>
    </w:p>
    <w:p w14:paraId="5A7A8974" w14:textId="77777777" w:rsidR="00CD70DA" w:rsidRPr="00DF3597" w:rsidRDefault="00CD70DA" w:rsidP="00CD70DA">
      <w:pPr>
        <w:spacing w:line="240" w:lineRule="atLeast"/>
        <w:jc w:val="center"/>
      </w:pP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5111"/>
        <w:gridCol w:w="1402"/>
        <w:gridCol w:w="1264"/>
        <w:gridCol w:w="981"/>
        <w:gridCol w:w="844"/>
        <w:gridCol w:w="844"/>
        <w:gridCol w:w="843"/>
        <w:gridCol w:w="576"/>
        <w:gridCol w:w="787"/>
        <w:gridCol w:w="848"/>
        <w:gridCol w:w="847"/>
        <w:gridCol w:w="27"/>
      </w:tblGrid>
      <w:tr w:rsidR="008213D2" w:rsidRPr="00DF3597" w14:paraId="369A670B" w14:textId="77777777" w:rsidTr="00781B8B">
        <w:trPr>
          <w:trHeight w:val="631"/>
        </w:trPr>
        <w:tc>
          <w:tcPr>
            <w:tcW w:w="14961" w:type="dxa"/>
            <w:gridSpan w:val="13"/>
          </w:tcPr>
          <w:p w14:paraId="2C7F9C42" w14:textId="77777777" w:rsidR="008213D2" w:rsidRPr="00DF3597" w:rsidRDefault="008213D2" w:rsidP="008213D2">
            <w:pPr>
              <w:spacing w:line="240" w:lineRule="auto"/>
              <w:contextualSpacing/>
              <w:jc w:val="left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 w:rsidRPr="00DF3597">
              <w:rPr>
                <w:rFonts w:eastAsia="Arial Unicode MS"/>
                <w:bCs/>
                <w:color w:val="000000"/>
                <w:szCs w:val="28"/>
                <w:u w:color="000000"/>
              </w:rPr>
              <w:t xml:space="preserve">Обеспечить возможность женщинам, воспитывающих детей дошкольного возраста, совмещать трудовую деятельность с семейными обязанностями, в том числе за счет </w:t>
            </w:r>
            <w:r w:rsidRPr="00DF3597">
              <w:rPr>
                <w:szCs w:val="28"/>
              </w:rPr>
              <w:t>повышения доступности дошкольного образования для детей в возрасте до трех лет</w:t>
            </w:r>
          </w:p>
        </w:tc>
      </w:tr>
      <w:tr w:rsidR="008213D2" w:rsidRPr="00DF3597" w14:paraId="327667F1" w14:textId="77777777" w:rsidTr="00781B8B">
        <w:trPr>
          <w:gridAfter w:val="1"/>
          <w:wAfter w:w="27" w:type="dxa"/>
        </w:trPr>
        <w:tc>
          <w:tcPr>
            <w:tcW w:w="587" w:type="dxa"/>
            <w:vMerge w:val="restart"/>
            <w:shd w:val="clear" w:color="auto" w:fill="auto"/>
            <w:vAlign w:val="center"/>
          </w:tcPr>
          <w:p w14:paraId="5C6FED62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№ п/п</w:t>
            </w:r>
          </w:p>
        </w:tc>
        <w:tc>
          <w:tcPr>
            <w:tcW w:w="5111" w:type="dxa"/>
            <w:vMerge w:val="restart"/>
            <w:shd w:val="clear" w:color="auto" w:fill="auto"/>
            <w:vAlign w:val="center"/>
          </w:tcPr>
          <w:p w14:paraId="4CF2A104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2" w:type="dxa"/>
            <w:vMerge w:val="restart"/>
            <w:shd w:val="clear" w:color="auto" w:fill="auto"/>
            <w:vAlign w:val="center"/>
          </w:tcPr>
          <w:p w14:paraId="1317FD2F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245" w:type="dxa"/>
            <w:gridSpan w:val="2"/>
            <w:vMerge w:val="restart"/>
            <w:shd w:val="clear" w:color="auto" w:fill="auto"/>
            <w:vAlign w:val="center"/>
          </w:tcPr>
          <w:p w14:paraId="1A58A8AD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589" w:type="dxa"/>
            <w:gridSpan w:val="7"/>
          </w:tcPr>
          <w:p w14:paraId="564BBBF4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Период, год</w:t>
            </w:r>
          </w:p>
        </w:tc>
      </w:tr>
      <w:tr w:rsidR="008213D2" w:rsidRPr="00DF3597" w14:paraId="3830CE6D" w14:textId="77777777" w:rsidTr="00781B8B">
        <w:trPr>
          <w:gridAfter w:val="1"/>
          <w:wAfter w:w="27" w:type="dxa"/>
          <w:trHeight w:val="322"/>
        </w:trPr>
        <w:tc>
          <w:tcPr>
            <w:tcW w:w="587" w:type="dxa"/>
            <w:vMerge/>
            <w:shd w:val="clear" w:color="auto" w:fill="auto"/>
            <w:vAlign w:val="center"/>
          </w:tcPr>
          <w:p w14:paraId="037E5C66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11" w:type="dxa"/>
            <w:vMerge/>
            <w:shd w:val="clear" w:color="auto" w:fill="auto"/>
            <w:vAlign w:val="center"/>
          </w:tcPr>
          <w:p w14:paraId="21AB7259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494E8A23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2"/>
            <w:vMerge/>
            <w:shd w:val="clear" w:color="auto" w:fill="auto"/>
            <w:vAlign w:val="center"/>
          </w:tcPr>
          <w:p w14:paraId="65163754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vAlign w:val="center"/>
          </w:tcPr>
          <w:p w14:paraId="205590D2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2018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0DA19312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2019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0A93D7A9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2020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14:paraId="64C511C2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2021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14:paraId="7747357C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2022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01DBD97A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2023</w:t>
            </w:r>
          </w:p>
        </w:tc>
        <w:tc>
          <w:tcPr>
            <w:tcW w:w="847" w:type="dxa"/>
            <w:vMerge w:val="restart"/>
            <w:shd w:val="clear" w:color="auto" w:fill="auto"/>
            <w:vAlign w:val="center"/>
          </w:tcPr>
          <w:p w14:paraId="6A32C15C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2024</w:t>
            </w:r>
          </w:p>
        </w:tc>
      </w:tr>
      <w:tr w:rsidR="008213D2" w:rsidRPr="00DF3597" w14:paraId="241061D8" w14:textId="77777777" w:rsidTr="00781B8B">
        <w:trPr>
          <w:gridAfter w:val="1"/>
          <w:wAfter w:w="27" w:type="dxa"/>
        </w:trPr>
        <w:tc>
          <w:tcPr>
            <w:tcW w:w="587" w:type="dxa"/>
            <w:vMerge/>
            <w:shd w:val="clear" w:color="auto" w:fill="auto"/>
            <w:vAlign w:val="center"/>
          </w:tcPr>
          <w:p w14:paraId="436BFA92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11" w:type="dxa"/>
            <w:vMerge/>
            <w:shd w:val="clear" w:color="auto" w:fill="auto"/>
            <w:vAlign w:val="center"/>
          </w:tcPr>
          <w:p w14:paraId="20789E1D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  <w:shd w:val="clear" w:color="auto" w:fill="auto"/>
            <w:vAlign w:val="center"/>
          </w:tcPr>
          <w:p w14:paraId="4E5687AA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14:paraId="689F6962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Значение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69AD2A2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Дата</w:t>
            </w:r>
          </w:p>
        </w:tc>
        <w:tc>
          <w:tcPr>
            <w:tcW w:w="844" w:type="dxa"/>
            <w:vMerge/>
          </w:tcPr>
          <w:p w14:paraId="3C8F5842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6239B9C9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5B993DBE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20E2872E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2D68AB6E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23856BE3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847" w:type="dxa"/>
            <w:vMerge/>
            <w:shd w:val="clear" w:color="auto" w:fill="auto"/>
            <w:vAlign w:val="center"/>
          </w:tcPr>
          <w:p w14:paraId="50889D89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</w:pPr>
          </w:p>
        </w:tc>
      </w:tr>
      <w:tr w:rsidR="008213D2" w:rsidRPr="00DF3597" w14:paraId="093EE2BC" w14:textId="77777777" w:rsidTr="00781B8B">
        <w:trPr>
          <w:gridAfter w:val="1"/>
          <w:wAfter w:w="27" w:type="dxa"/>
        </w:trPr>
        <w:tc>
          <w:tcPr>
            <w:tcW w:w="587" w:type="dxa"/>
            <w:shd w:val="clear" w:color="auto" w:fill="auto"/>
          </w:tcPr>
          <w:p w14:paraId="2386637A" w14:textId="5A102EED" w:rsidR="008213D2" w:rsidRPr="00497D90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11" w:type="dxa"/>
            <w:shd w:val="clear" w:color="auto" w:fill="auto"/>
            <w:vAlign w:val="center"/>
          </w:tcPr>
          <w:p w14:paraId="75A30826" w14:textId="2083C767" w:rsidR="008213D2" w:rsidRPr="00497D90" w:rsidRDefault="008213D2" w:rsidP="008213D2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Уровень занятости женщин, имеющих детей дошкольного возраста, %</w:t>
            </w:r>
          </w:p>
        </w:tc>
        <w:tc>
          <w:tcPr>
            <w:tcW w:w="1402" w:type="dxa"/>
            <w:shd w:val="clear" w:color="auto" w:fill="auto"/>
          </w:tcPr>
          <w:p w14:paraId="0A7C88ED" w14:textId="384C3236" w:rsidR="008213D2" w:rsidRPr="00DF3597" w:rsidRDefault="008213D2" w:rsidP="008213D2">
            <w:pPr>
              <w:spacing w:line="240" w:lineRule="auto"/>
              <w:contextualSpacing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DF3597">
              <w:rPr>
                <w:rFonts w:eastAsia="Arial Unicode MS"/>
                <w:color w:val="0D0D0D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669DADF5" w14:textId="5E2F0A99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1CCE"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A27833E" w14:textId="4DB66646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1CCE">
              <w:rPr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844" w:type="dxa"/>
            <w:vAlign w:val="center"/>
          </w:tcPr>
          <w:p w14:paraId="68E2C94C" w14:textId="697E6B56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1CCE"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5F515867" w14:textId="31E8AF44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1CCE">
              <w:rPr>
                <w:color w:val="000000"/>
                <w:sz w:val="24"/>
                <w:szCs w:val="24"/>
              </w:rPr>
              <w:t>60,4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EB9418E" w14:textId="46988231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1CCE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414D222" w14:textId="63C77E5F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1CCE">
              <w:rPr>
                <w:color w:val="000000"/>
                <w:sz w:val="24"/>
                <w:szCs w:val="24"/>
              </w:rPr>
              <w:t>61,2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1DCE2B42" w14:textId="7747E3EA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1CCE">
              <w:rPr>
                <w:color w:val="000000"/>
                <w:sz w:val="24"/>
                <w:szCs w:val="24"/>
              </w:rPr>
              <w:t>61,6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95E52B4" w14:textId="1BFF8D4F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1CCE">
              <w:rPr>
                <w:color w:val="000000"/>
                <w:sz w:val="24"/>
                <w:szCs w:val="24"/>
              </w:rPr>
              <w:t>62,0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2978110" w14:textId="35DCC892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D71CCE">
              <w:rPr>
                <w:color w:val="000000"/>
                <w:sz w:val="24"/>
                <w:szCs w:val="24"/>
              </w:rPr>
              <w:t>62,4</w:t>
            </w:r>
          </w:p>
        </w:tc>
      </w:tr>
      <w:tr w:rsidR="008213D2" w:rsidRPr="00DF3597" w14:paraId="3449D343" w14:textId="77777777" w:rsidTr="00781B8B">
        <w:trPr>
          <w:gridAfter w:val="1"/>
          <w:wAfter w:w="27" w:type="dxa"/>
        </w:trPr>
        <w:tc>
          <w:tcPr>
            <w:tcW w:w="587" w:type="dxa"/>
            <w:shd w:val="clear" w:color="auto" w:fill="auto"/>
          </w:tcPr>
          <w:p w14:paraId="79B951EE" w14:textId="4B08C327" w:rsidR="008213D2" w:rsidRPr="00497D90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497D90">
              <w:rPr>
                <w:sz w:val="24"/>
                <w:szCs w:val="24"/>
              </w:rPr>
              <w:t>2.</w:t>
            </w:r>
          </w:p>
        </w:tc>
        <w:tc>
          <w:tcPr>
            <w:tcW w:w="5111" w:type="dxa"/>
            <w:shd w:val="clear" w:color="auto" w:fill="auto"/>
            <w:vAlign w:val="center"/>
          </w:tcPr>
          <w:p w14:paraId="55890142" w14:textId="723144D8" w:rsidR="008213D2" w:rsidRPr="00497D90" w:rsidRDefault="008213D2" w:rsidP="002B15E6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497D90">
              <w:rPr>
                <w:sz w:val="24"/>
                <w:szCs w:val="24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образования, человек</w:t>
            </w:r>
          </w:p>
        </w:tc>
        <w:tc>
          <w:tcPr>
            <w:tcW w:w="1402" w:type="dxa"/>
            <w:shd w:val="clear" w:color="auto" w:fill="auto"/>
          </w:tcPr>
          <w:p w14:paraId="04022D1A" w14:textId="1635C23D" w:rsidR="008213D2" w:rsidRPr="00DF3597" w:rsidRDefault="008213D2" w:rsidP="008213D2">
            <w:pPr>
              <w:spacing w:line="240" w:lineRule="auto"/>
              <w:contextualSpacing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DF3597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264" w:type="dxa"/>
            <w:shd w:val="clear" w:color="auto" w:fill="auto"/>
          </w:tcPr>
          <w:p w14:paraId="6288F60A" w14:textId="7255811D" w:rsidR="008213D2" w:rsidRDefault="008213D2" w:rsidP="00696C4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96C47">
              <w:rPr>
                <w:sz w:val="24"/>
                <w:szCs w:val="24"/>
              </w:rPr>
              <w:t>082</w:t>
            </w:r>
          </w:p>
        </w:tc>
        <w:tc>
          <w:tcPr>
            <w:tcW w:w="981" w:type="dxa"/>
            <w:shd w:val="clear" w:color="auto" w:fill="auto"/>
          </w:tcPr>
          <w:p w14:paraId="3B53D54B" w14:textId="0E8D4A78" w:rsidR="008213D2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Pr="00DF3597">
              <w:rPr>
                <w:sz w:val="24"/>
                <w:szCs w:val="24"/>
              </w:rPr>
              <w:t>г.</w:t>
            </w:r>
          </w:p>
        </w:tc>
        <w:tc>
          <w:tcPr>
            <w:tcW w:w="844" w:type="dxa"/>
          </w:tcPr>
          <w:p w14:paraId="1A2A7B29" w14:textId="5D6E89A6" w:rsidR="008213D2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  <w:shd w:val="clear" w:color="auto" w:fill="auto"/>
          </w:tcPr>
          <w:p w14:paraId="6AC3905C" w14:textId="28DBDB63" w:rsidR="008213D2" w:rsidRPr="00DF3597" w:rsidRDefault="00696C47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4622</w:t>
            </w:r>
          </w:p>
        </w:tc>
        <w:tc>
          <w:tcPr>
            <w:tcW w:w="843" w:type="dxa"/>
            <w:shd w:val="clear" w:color="auto" w:fill="auto"/>
          </w:tcPr>
          <w:p w14:paraId="6B8609AA" w14:textId="368546A9" w:rsidR="008213D2" w:rsidRPr="00DF3597" w:rsidRDefault="00696C47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5567</w:t>
            </w:r>
          </w:p>
        </w:tc>
        <w:tc>
          <w:tcPr>
            <w:tcW w:w="576" w:type="dxa"/>
            <w:shd w:val="clear" w:color="auto" w:fill="auto"/>
          </w:tcPr>
          <w:p w14:paraId="102D9C59" w14:textId="69822458" w:rsidR="008213D2" w:rsidRPr="00DF3597" w:rsidRDefault="00696C47" w:rsidP="00696C4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6490</w:t>
            </w:r>
          </w:p>
        </w:tc>
        <w:tc>
          <w:tcPr>
            <w:tcW w:w="787" w:type="dxa"/>
            <w:shd w:val="clear" w:color="auto" w:fill="auto"/>
          </w:tcPr>
          <w:p w14:paraId="40D3B0DD" w14:textId="0090DD82" w:rsidR="008213D2" w:rsidRDefault="00696C47" w:rsidP="00696C4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6550</w:t>
            </w:r>
          </w:p>
        </w:tc>
        <w:tc>
          <w:tcPr>
            <w:tcW w:w="848" w:type="dxa"/>
            <w:shd w:val="clear" w:color="auto" w:fill="auto"/>
          </w:tcPr>
          <w:p w14:paraId="1434E069" w14:textId="3E562B23" w:rsidR="008213D2" w:rsidRDefault="00696C47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6610</w:t>
            </w:r>
          </w:p>
        </w:tc>
        <w:tc>
          <w:tcPr>
            <w:tcW w:w="847" w:type="dxa"/>
            <w:shd w:val="clear" w:color="auto" w:fill="auto"/>
          </w:tcPr>
          <w:p w14:paraId="4B91D29E" w14:textId="7E0E9097" w:rsidR="008213D2" w:rsidRDefault="00696C47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6670</w:t>
            </w:r>
          </w:p>
        </w:tc>
      </w:tr>
      <w:tr w:rsidR="008213D2" w:rsidRPr="00DF3597" w14:paraId="14092F48" w14:textId="77777777" w:rsidTr="00781B8B">
        <w:trPr>
          <w:gridAfter w:val="1"/>
          <w:wAfter w:w="27" w:type="dxa"/>
        </w:trPr>
        <w:tc>
          <w:tcPr>
            <w:tcW w:w="587" w:type="dxa"/>
            <w:shd w:val="clear" w:color="auto" w:fill="auto"/>
          </w:tcPr>
          <w:p w14:paraId="4C8D0850" w14:textId="06B6C280" w:rsidR="008213D2" w:rsidRPr="0093545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5457">
              <w:rPr>
                <w:sz w:val="24"/>
                <w:szCs w:val="24"/>
              </w:rPr>
              <w:t>3.</w:t>
            </w:r>
          </w:p>
        </w:tc>
        <w:tc>
          <w:tcPr>
            <w:tcW w:w="5111" w:type="dxa"/>
            <w:shd w:val="clear" w:color="auto" w:fill="auto"/>
            <w:vAlign w:val="center"/>
          </w:tcPr>
          <w:p w14:paraId="5984B081" w14:textId="672B033C" w:rsidR="008213D2" w:rsidRPr="00935457" w:rsidRDefault="008213D2" w:rsidP="002B15E6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935457">
              <w:rPr>
                <w:sz w:val="24"/>
                <w:szCs w:val="24"/>
              </w:rPr>
              <w:t>Численность воспитанников в возрасте до трех лет, посещающих группы по присмотру и уходу в государственных и муниципальных образовательных организациях, осуществляющих образовательную деятельность по образовательным программам дошкольного образования,  человек</w:t>
            </w:r>
          </w:p>
        </w:tc>
        <w:tc>
          <w:tcPr>
            <w:tcW w:w="1402" w:type="dxa"/>
            <w:shd w:val="clear" w:color="auto" w:fill="auto"/>
          </w:tcPr>
          <w:p w14:paraId="52743268" w14:textId="77777777" w:rsidR="008213D2" w:rsidRPr="00935457" w:rsidRDefault="008213D2" w:rsidP="008213D2">
            <w:pPr>
              <w:spacing w:line="240" w:lineRule="auto"/>
              <w:contextualSpacing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935457">
              <w:rPr>
                <w:rFonts w:eastAsia="Arial Unicode MS"/>
                <w:sz w:val="24"/>
                <w:szCs w:val="24"/>
                <w:u w:color="000000"/>
              </w:rPr>
              <w:t>дополнительный</w:t>
            </w:r>
          </w:p>
        </w:tc>
        <w:tc>
          <w:tcPr>
            <w:tcW w:w="1264" w:type="dxa"/>
            <w:shd w:val="clear" w:color="auto" w:fill="auto"/>
          </w:tcPr>
          <w:p w14:paraId="4EBEAF0D" w14:textId="0C518230" w:rsidR="008213D2" w:rsidRPr="00935457" w:rsidRDefault="00696C47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5457">
              <w:rPr>
                <w:sz w:val="24"/>
                <w:szCs w:val="24"/>
              </w:rPr>
              <w:t>0</w:t>
            </w:r>
          </w:p>
        </w:tc>
        <w:tc>
          <w:tcPr>
            <w:tcW w:w="981" w:type="dxa"/>
            <w:shd w:val="clear" w:color="auto" w:fill="auto"/>
          </w:tcPr>
          <w:p w14:paraId="044E5573" w14:textId="77777777" w:rsidR="008213D2" w:rsidRPr="0093545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5457">
              <w:rPr>
                <w:sz w:val="24"/>
                <w:szCs w:val="24"/>
              </w:rPr>
              <w:t>2017г.</w:t>
            </w:r>
          </w:p>
        </w:tc>
        <w:tc>
          <w:tcPr>
            <w:tcW w:w="844" w:type="dxa"/>
          </w:tcPr>
          <w:p w14:paraId="4C30DA71" w14:textId="77777777" w:rsidR="008213D2" w:rsidRPr="0093545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5457"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  <w:shd w:val="clear" w:color="auto" w:fill="auto"/>
          </w:tcPr>
          <w:p w14:paraId="09390DB3" w14:textId="31D70A12" w:rsidR="008213D2" w:rsidRPr="00935457" w:rsidRDefault="00935457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5457">
              <w:rPr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14:paraId="6CCF4E09" w14:textId="55E8BE13" w:rsidR="008213D2" w:rsidRPr="00935457" w:rsidRDefault="00935457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5457">
              <w:rPr>
                <w:sz w:val="24"/>
                <w:szCs w:val="24"/>
              </w:rPr>
              <w:t>45</w:t>
            </w:r>
          </w:p>
        </w:tc>
        <w:tc>
          <w:tcPr>
            <w:tcW w:w="576" w:type="dxa"/>
            <w:shd w:val="clear" w:color="auto" w:fill="auto"/>
          </w:tcPr>
          <w:p w14:paraId="67F1B072" w14:textId="6A72EC86" w:rsidR="008213D2" w:rsidRPr="00935457" w:rsidRDefault="00935457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5457">
              <w:rPr>
                <w:sz w:val="24"/>
                <w:szCs w:val="24"/>
              </w:rPr>
              <w:t>60</w:t>
            </w:r>
          </w:p>
        </w:tc>
        <w:tc>
          <w:tcPr>
            <w:tcW w:w="787" w:type="dxa"/>
            <w:shd w:val="clear" w:color="auto" w:fill="auto"/>
          </w:tcPr>
          <w:p w14:paraId="3E0AE4F3" w14:textId="77777777" w:rsidR="008213D2" w:rsidRPr="0093545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5457"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14:paraId="42FE0875" w14:textId="77777777" w:rsidR="008213D2" w:rsidRPr="0093545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5457"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2697439A" w14:textId="77777777" w:rsidR="008213D2" w:rsidRPr="0093545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935457">
              <w:rPr>
                <w:sz w:val="24"/>
                <w:szCs w:val="24"/>
              </w:rPr>
              <w:t>-</w:t>
            </w:r>
          </w:p>
        </w:tc>
      </w:tr>
      <w:tr w:rsidR="008213D2" w:rsidRPr="00DF3597" w14:paraId="4C9BDC29" w14:textId="77777777" w:rsidTr="00781B8B">
        <w:trPr>
          <w:gridAfter w:val="1"/>
          <w:wAfter w:w="27" w:type="dxa"/>
        </w:trPr>
        <w:tc>
          <w:tcPr>
            <w:tcW w:w="587" w:type="dxa"/>
            <w:shd w:val="clear" w:color="auto" w:fill="auto"/>
          </w:tcPr>
          <w:p w14:paraId="3F67A9CF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11" w:type="dxa"/>
            <w:shd w:val="clear" w:color="auto" w:fill="auto"/>
            <w:vAlign w:val="center"/>
          </w:tcPr>
          <w:p w14:paraId="06EA3D13" w14:textId="7827FCDF" w:rsidR="008213D2" w:rsidRPr="00DF3597" w:rsidRDefault="008213D2" w:rsidP="002B15E6">
            <w:pPr>
              <w:spacing w:line="240" w:lineRule="auto"/>
              <w:contextualSpacing/>
              <w:jc w:val="left"/>
              <w:rPr>
                <w:bCs/>
                <w:sz w:val="24"/>
                <w:szCs w:val="24"/>
              </w:rPr>
            </w:pPr>
            <w:r w:rsidRPr="00DF3597">
              <w:rPr>
                <w:bCs/>
                <w:sz w:val="24"/>
                <w:szCs w:val="24"/>
              </w:rPr>
              <w:t>Численность воспитанников в возрасте до трех лет, посещающих негосударственные организации, осуществляющие образовательную деятельность по образовательным программам дошкольного образования</w:t>
            </w:r>
            <w:r>
              <w:rPr>
                <w:sz w:val="24"/>
                <w:szCs w:val="24"/>
              </w:rPr>
              <w:t xml:space="preserve">, </w:t>
            </w:r>
            <w:r w:rsidRPr="00DF3597">
              <w:rPr>
                <w:bCs/>
                <w:sz w:val="24"/>
                <w:szCs w:val="24"/>
              </w:rPr>
              <w:t>человек</w:t>
            </w:r>
          </w:p>
        </w:tc>
        <w:tc>
          <w:tcPr>
            <w:tcW w:w="1402" w:type="dxa"/>
            <w:shd w:val="clear" w:color="auto" w:fill="auto"/>
          </w:tcPr>
          <w:p w14:paraId="6335B155" w14:textId="77777777" w:rsidR="008213D2" w:rsidRPr="00DF3597" w:rsidRDefault="008213D2" w:rsidP="008213D2">
            <w:pPr>
              <w:spacing w:line="240" w:lineRule="auto"/>
              <w:contextualSpacing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DF3597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264" w:type="dxa"/>
            <w:shd w:val="clear" w:color="auto" w:fill="auto"/>
          </w:tcPr>
          <w:p w14:paraId="1DE0E2E5" w14:textId="756F0C5F" w:rsidR="008213D2" w:rsidRPr="001275B5" w:rsidRDefault="00696C47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81" w:type="dxa"/>
            <w:shd w:val="clear" w:color="auto" w:fill="auto"/>
          </w:tcPr>
          <w:p w14:paraId="576D3CF0" w14:textId="77777777" w:rsidR="008213D2" w:rsidRPr="001275B5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Pr="00DF3597">
              <w:rPr>
                <w:sz w:val="24"/>
                <w:szCs w:val="24"/>
              </w:rPr>
              <w:t>г.</w:t>
            </w:r>
          </w:p>
        </w:tc>
        <w:tc>
          <w:tcPr>
            <w:tcW w:w="844" w:type="dxa"/>
          </w:tcPr>
          <w:p w14:paraId="14C7A38C" w14:textId="77777777" w:rsidR="008213D2" w:rsidRPr="001275B5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  <w:shd w:val="clear" w:color="auto" w:fill="auto"/>
          </w:tcPr>
          <w:p w14:paraId="49D9FBF7" w14:textId="67CB8679" w:rsidR="008213D2" w:rsidRPr="001275B5" w:rsidRDefault="00696C47" w:rsidP="00696C4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43" w:type="dxa"/>
            <w:shd w:val="clear" w:color="auto" w:fill="auto"/>
          </w:tcPr>
          <w:p w14:paraId="4AA3FEDB" w14:textId="79345AB5" w:rsidR="008213D2" w:rsidRPr="001275B5" w:rsidRDefault="00696C47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76" w:type="dxa"/>
            <w:shd w:val="clear" w:color="auto" w:fill="auto"/>
          </w:tcPr>
          <w:p w14:paraId="10750661" w14:textId="262E81D4" w:rsidR="008213D2" w:rsidRPr="001275B5" w:rsidRDefault="00696C47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787" w:type="dxa"/>
            <w:shd w:val="clear" w:color="auto" w:fill="auto"/>
          </w:tcPr>
          <w:p w14:paraId="74828383" w14:textId="73635215" w:rsidR="008213D2" w:rsidRPr="001275B5" w:rsidRDefault="00696C47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848" w:type="dxa"/>
            <w:shd w:val="clear" w:color="auto" w:fill="auto"/>
          </w:tcPr>
          <w:p w14:paraId="4DFC3558" w14:textId="46E9F63F" w:rsidR="008213D2" w:rsidRPr="001275B5" w:rsidRDefault="00696C47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847" w:type="dxa"/>
            <w:shd w:val="clear" w:color="auto" w:fill="auto"/>
          </w:tcPr>
          <w:p w14:paraId="5F975B71" w14:textId="0AF35798" w:rsidR="008213D2" w:rsidRPr="001275B5" w:rsidRDefault="00696C47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</w:tr>
      <w:tr w:rsidR="008213D2" w:rsidRPr="00DF3597" w14:paraId="2BB38A1A" w14:textId="77777777" w:rsidTr="00781B8B">
        <w:trPr>
          <w:gridAfter w:val="1"/>
          <w:wAfter w:w="27" w:type="dxa"/>
        </w:trPr>
        <w:tc>
          <w:tcPr>
            <w:tcW w:w="587" w:type="dxa"/>
            <w:shd w:val="clear" w:color="auto" w:fill="auto"/>
          </w:tcPr>
          <w:p w14:paraId="1259F022" w14:textId="77777777" w:rsidR="008213D2" w:rsidRPr="00DF3597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111" w:type="dxa"/>
            <w:shd w:val="clear" w:color="auto" w:fill="auto"/>
            <w:vAlign w:val="center"/>
          </w:tcPr>
          <w:p w14:paraId="1F5DF6A9" w14:textId="311CDC51" w:rsidR="008213D2" w:rsidRPr="00DF3597" w:rsidRDefault="008213D2" w:rsidP="002B15E6">
            <w:pPr>
              <w:spacing w:line="240" w:lineRule="auto"/>
              <w:contextualSpacing/>
              <w:jc w:val="left"/>
              <w:rPr>
                <w:bCs/>
                <w:sz w:val="24"/>
                <w:szCs w:val="24"/>
              </w:rPr>
            </w:pPr>
            <w:r w:rsidRPr="00DF3597">
              <w:rPr>
                <w:bCs/>
                <w:sz w:val="24"/>
                <w:szCs w:val="24"/>
              </w:rPr>
              <w:t xml:space="preserve">Численность воспитанников в возрасте до трех лет, </w:t>
            </w:r>
            <w:r w:rsidRPr="00DF3597">
              <w:rPr>
                <w:sz w:val="24"/>
                <w:szCs w:val="24"/>
              </w:rPr>
              <w:t xml:space="preserve">посещающих группы по присмотру и уходу в </w:t>
            </w:r>
            <w:r w:rsidRPr="00DF3597">
              <w:rPr>
                <w:bCs/>
                <w:sz w:val="24"/>
                <w:szCs w:val="24"/>
              </w:rPr>
              <w:t>негосударственных организациях, осуществляющих образовательную деятельность по образовательным программам дошкольного образования</w:t>
            </w:r>
            <w:r>
              <w:rPr>
                <w:sz w:val="24"/>
                <w:szCs w:val="24"/>
              </w:rPr>
              <w:t xml:space="preserve">, </w:t>
            </w:r>
            <w:r w:rsidRPr="00DF3597">
              <w:rPr>
                <w:bCs/>
                <w:sz w:val="24"/>
                <w:szCs w:val="24"/>
              </w:rPr>
              <w:t>человек</w:t>
            </w:r>
          </w:p>
        </w:tc>
        <w:tc>
          <w:tcPr>
            <w:tcW w:w="1402" w:type="dxa"/>
            <w:shd w:val="clear" w:color="auto" w:fill="auto"/>
          </w:tcPr>
          <w:p w14:paraId="72CC6E9C" w14:textId="77777777" w:rsidR="008213D2" w:rsidRPr="00DF3597" w:rsidRDefault="008213D2" w:rsidP="008213D2">
            <w:pPr>
              <w:spacing w:line="240" w:lineRule="auto"/>
              <w:contextualSpacing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DF3597">
              <w:rPr>
                <w:rFonts w:eastAsia="Arial Unicode MS"/>
                <w:sz w:val="24"/>
                <w:szCs w:val="24"/>
                <w:u w:color="000000"/>
              </w:rPr>
              <w:t>дополнительный</w:t>
            </w:r>
          </w:p>
        </w:tc>
        <w:tc>
          <w:tcPr>
            <w:tcW w:w="1264" w:type="dxa"/>
            <w:shd w:val="clear" w:color="auto" w:fill="auto"/>
          </w:tcPr>
          <w:p w14:paraId="27BC3FDF" w14:textId="363EA204" w:rsidR="008213D2" w:rsidRPr="001275B5" w:rsidRDefault="00696C47" w:rsidP="00696C4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1" w:type="dxa"/>
          </w:tcPr>
          <w:p w14:paraId="7BEB28BF" w14:textId="77777777" w:rsidR="008213D2" w:rsidRPr="001275B5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Pr="00DF3597">
              <w:rPr>
                <w:sz w:val="24"/>
                <w:szCs w:val="24"/>
              </w:rPr>
              <w:t>г.</w:t>
            </w:r>
          </w:p>
        </w:tc>
        <w:tc>
          <w:tcPr>
            <w:tcW w:w="844" w:type="dxa"/>
            <w:shd w:val="clear" w:color="auto" w:fill="auto"/>
          </w:tcPr>
          <w:p w14:paraId="07872652" w14:textId="77777777" w:rsidR="008213D2" w:rsidRPr="001275B5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4" w:type="dxa"/>
            <w:shd w:val="clear" w:color="auto" w:fill="auto"/>
          </w:tcPr>
          <w:p w14:paraId="66D5BFB9" w14:textId="4F6B95C3" w:rsidR="008213D2" w:rsidRPr="001275B5" w:rsidRDefault="00935457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14:paraId="3129154B" w14:textId="298707B3" w:rsidR="008213D2" w:rsidRPr="001275B5" w:rsidRDefault="00935457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76" w:type="dxa"/>
            <w:shd w:val="clear" w:color="auto" w:fill="auto"/>
          </w:tcPr>
          <w:p w14:paraId="1022A61B" w14:textId="3C3F3911" w:rsidR="008213D2" w:rsidRPr="001275B5" w:rsidRDefault="00935457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87" w:type="dxa"/>
            <w:shd w:val="clear" w:color="auto" w:fill="auto"/>
          </w:tcPr>
          <w:p w14:paraId="1C4B14B4" w14:textId="77777777" w:rsidR="008213D2" w:rsidRPr="001275B5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14:paraId="07660E64" w14:textId="77777777" w:rsidR="008213D2" w:rsidRPr="001275B5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14:paraId="7142D35D" w14:textId="77777777" w:rsidR="008213D2" w:rsidRPr="001275B5" w:rsidRDefault="008213D2" w:rsidP="008213D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EA6E43E" w14:textId="48C6F44D" w:rsidR="00CD70DA" w:rsidRDefault="00042BA2" w:rsidP="00D21EE1">
      <w:pPr>
        <w:jc w:val="center"/>
      </w:pPr>
      <w:r w:rsidRPr="00DF3597">
        <w:br w:type="page"/>
      </w:r>
      <w:r w:rsidR="00CD70DA" w:rsidRPr="00DF3597">
        <w:lastRenderedPageBreak/>
        <w:t>3. Задачи</w:t>
      </w:r>
      <w:r w:rsidR="000225BD">
        <w:t xml:space="preserve"> </w:t>
      </w:r>
      <w:r w:rsidR="00CD70DA" w:rsidRPr="00DF3597">
        <w:t xml:space="preserve"> и результаты </w:t>
      </w:r>
      <w:r w:rsidR="009432C3" w:rsidRPr="00DF3597">
        <w:t>регионального</w:t>
      </w:r>
      <w:r w:rsidR="00CD70DA" w:rsidRPr="00DF3597">
        <w:t xml:space="preserve"> проекта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216"/>
        <w:gridCol w:w="71"/>
        <w:gridCol w:w="8293"/>
      </w:tblGrid>
      <w:tr w:rsidR="00420B7B" w:rsidRPr="001A3061" w14:paraId="66A8F08D" w14:textId="77777777" w:rsidTr="002066E2">
        <w:trPr>
          <w:tblHeader/>
        </w:trPr>
        <w:tc>
          <w:tcPr>
            <w:tcW w:w="696" w:type="dxa"/>
            <w:vAlign w:val="center"/>
          </w:tcPr>
          <w:p w14:paraId="3D8FAB55" w14:textId="77777777" w:rsidR="00420B7B" w:rsidRPr="001A3061" w:rsidRDefault="00420B7B" w:rsidP="00466F32">
            <w:pPr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1A3061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6287" w:type="dxa"/>
            <w:gridSpan w:val="2"/>
            <w:tcBorders>
              <w:bottom w:val="single" w:sz="4" w:space="0" w:color="auto"/>
            </w:tcBorders>
            <w:vAlign w:val="center"/>
          </w:tcPr>
          <w:p w14:paraId="4BACC348" w14:textId="77777777" w:rsidR="00420B7B" w:rsidRPr="001A3061" w:rsidRDefault="00420B7B" w:rsidP="00466F32">
            <w:pPr>
              <w:spacing w:before="60" w:after="60" w:line="240" w:lineRule="auto"/>
              <w:jc w:val="left"/>
              <w:rPr>
                <w:rFonts w:eastAsia="Calibri"/>
                <w:color w:val="0D0D0D"/>
                <w:sz w:val="24"/>
                <w:szCs w:val="24"/>
              </w:rPr>
            </w:pPr>
            <w:r w:rsidRPr="001A3061">
              <w:rPr>
                <w:rFonts w:eastAsia="Calibri"/>
                <w:color w:val="0D0D0D"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8293" w:type="dxa"/>
            <w:tcBorders>
              <w:bottom w:val="single" w:sz="4" w:space="0" w:color="auto"/>
            </w:tcBorders>
            <w:vAlign w:val="center"/>
          </w:tcPr>
          <w:p w14:paraId="3DCC6E1C" w14:textId="77777777" w:rsidR="00420B7B" w:rsidRPr="001A3061" w:rsidRDefault="00420B7B" w:rsidP="00466F32">
            <w:pPr>
              <w:spacing w:before="60" w:after="60" w:line="240" w:lineRule="auto"/>
              <w:jc w:val="left"/>
              <w:rPr>
                <w:rFonts w:eastAsia="Calibri"/>
                <w:color w:val="0D0D0D"/>
                <w:sz w:val="24"/>
                <w:szCs w:val="24"/>
              </w:rPr>
            </w:pPr>
            <w:r w:rsidRPr="001A3061">
              <w:rPr>
                <w:rFonts w:eastAsia="Calibri"/>
                <w:color w:val="0D0D0D"/>
                <w:sz w:val="24"/>
                <w:szCs w:val="24"/>
              </w:rPr>
              <w:t>Характеристика результата</w:t>
            </w:r>
          </w:p>
        </w:tc>
      </w:tr>
      <w:tr w:rsidR="00420B7B" w:rsidRPr="001A3061" w14:paraId="2D109E6A" w14:textId="77777777" w:rsidTr="002066E2"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7A213CE4" w14:textId="77777777" w:rsidR="00420B7B" w:rsidRPr="001A3061" w:rsidRDefault="00420B7B" w:rsidP="00466F32">
            <w:pPr>
              <w:spacing w:line="240" w:lineRule="auto"/>
              <w:jc w:val="left"/>
              <w:rPr>
                <w:rFonts w:eastAsia="Calibri"/>
                <w:color w:val="0D0D0D"/>
                <w:sz w:val="24"/>
                <w:szCs w:val="24"/>
              </w:rPr>
            </w:pPr>
          </w:p>
        </w:tc>
        <w:tc>
          <w:tcPr>
            <w:tcW w:w="14580" w:type="dxa"/>
            <w:gridSpan w:val="3"/>
            <w:tcBorders>
              <w:bottom w:val="single" w:sz="4" w:space="0" w:color="auto"/>
            </w:tcBorders>
            <w:vAlign w:val="center"/>
          </w:tcPr>
          <w:p w14:paraId="6829F7B4" w14:textId="206230C6" w:rsidR="00420B7B" w:rsidRPr="001A3061" w:rsidRDefault="00420B7B" w:rsidP="000225BD">
            <w:pPr>
              <w:spacing w:line="240" w:lineRule="auto"/>
              <w:jc w:val="left"/>
              <w:rPr>
                <w:rFonts w:eastAsia="Arial Unicode MS"/>
                <w:bCs/>
                <w:i/>
                <w:color w:val="0D0D0D"/>
                <w:sz w:val="24"/>
                <w:szCs w:val="24"/>
                <w:u w:color="000000"/>
              </w:rPr>
            </w:pPr>
            <w:r w:rsidRPr="001A3061">
              <w:rPr>
                <w:sz w:val="24"/>
                <w:szCs w:val="24"/>
              </w:rPr>
              <w:t xml:space="preserve">Задача: </w:t>
            </w:r>
            <w:r w:rsidR="000225BD" w:rsidRPr="000225BD">
              <w:rPr>
                <w:sz w:val="24"/>
                <w:szCs w:val="24"/>
              </w:rPr>
              <w:t xml:space="preserve">Создание условий для осуществления трудовой деятельности женщин, имеющих детей, включая достижение 100-процентной доступности (2021 год) дошкольного образования для детей в возрасте до трех лет </w:t>
            </w:r>
          </w:p>
        </w:tc>
      </w:tr>
      <w:tr w:rsidR="00420B7B" w:rsidRPr="001A3061" w14:paraId="18AAC171" w14:textId="77777777" w:rsidTr="002066E2">
        <w:tc>
          <w:tcPr>
            <w:tcW w:w="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9A232B" w14:textId="77777777" w:rsidR="00420B7B" w:rsidRPr="001A3061" w:rsidRDefault="00420B7B" w:rsidP="00466F32">
            <w:pPr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1A306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2095" w14:textId="763F5FD8" w:rsidR="00420B7B" w:rsidRPr="001A3061" w:rsidRDefault="00420B7B" w:rsidP="000225BD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  <w:r w:rsidRPr="001A3061">
              <w:rPr>
                <w:rFonts w:eastAsia="Calibri"/>
                <w:sz w:val="24"/>
                <w:szCs w:val="24"/>
              </w:rPr>
              <w:t>Содействие занятости женщин, воспитывающих детей, в рамках реализации государственной программы "</w:t>
            </w:r>
            <w:r w:rsidR="000225BD">
              <w:rPr>
                <w:rFonts w:eastAsia="Calibri"/>
                <w:sz w:val="24"/>
                <w:szCs w:val="24"/>
              </w:rPr>
              <w:t>Труд и занятость на 2020-2024 годы</w:t>
            </w:r>
            <w:r w:rsidRPr="001A3061">
              <w:rPr>
                <w:rFonts w:eastAsia="Calibri"/>
                <w:sz w:val="24"/>
                <w:szCs w:val="24"/>
              </w:rPr>
              <w:t>".</w:t>
            </w:r>
          </w:p>
        </w:tc>
      </w:tr>
      <w:tr w:rsidR="00420B7B" w:rsidRPr="001A3061" w14:paraId="2BF91654" w14:textId="77777777" w:rsidTr="002066E2">
        <w:trPr>
          <w:trHeight w:val="2405"/>
        </w:trPr>
        <w:tc>
          <w:tcPr>
            <w:tcW w:w="696" w:type="dxa"/>
            <w:tcBorders>
              <w:right w:val="single" w:sz="4" w:space="0" w:color="auto"/>
            </w:tcBorders>
            <w:vAlign w:val="center"/>
          </w:tcPr>
          <w:p w14:paraId="69CBD34E" w14:textId="77777777" w:rsidR="00420B7B" w:rsidRPr="001A3061" w:rsidRDefault="00420B7B" w:rsidP="00466F32">
            <w:pPr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64D93" w14:textId="77777777" w:rsidR="00420B7B" w:rsidRPr="001A3061" w:rsidRDefault="00420B7B" w:rsidP="00466F32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1A3061">
              <w:rPr>
                <w:sz w:val="24"/>
                <w:szCs w:val="24"/>
              </w:rPr>
              <w:t>Переподготовка и повышение квалификации женщин в период отпуска по уходу за ребенком в возрасте до трех лет реализуются во всех субъектах Российской Федерации.</w:t>
            </w:r>
          </w:p>
          <w:p w14:paraId="148ACC02" w14:textId="77777777" w:rsidR="00420B7B" w:rsidRPr="001A3061" w:rsidRDefault="00420B7B" w:rsidP="00466F32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126C5" w14:textId="66855864" w:rsidR="00420B7B" w:rsidRPr="001A3061" w:rsidRDefault="00420B7B" w:rsidP="00EA33C7">
            <w:pPr>
              <w:tabs>
                <w:tab w:val="center" w:pos="4153"/>
                <w:tab w:val="right" w:pos="8306"/>
              </w:tabs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 w:rsidRPr="001A3061">
              <w:rPr>
                <w:rFonts w:eastAsia="Calibri"/>
                <w:bCs/>
                <w:sz w:val="24"/>
                <w:szCs w:val="24"/>
              </w:rPr>
              <w:t>Реализация указанных программ предполагает возможность для женщин пройти по направлению органов службы занятости профессиональное обучение и вернуться к трудовой деятельности на прежнее рабочее место (актуализировав профессиональные знания и навыки), ли</w:t>
            </w:r>
            <w:r w:rsidR="00EA33C7">
              <w:rPr>
                <w:rFonts w:eastAsia="Calibri"/>
                <w:bCs/>
                <w:sz w:val="24"/>
                <w:szCs w:val="24"/>
              </w:rPr>
              <w:t>б</w:t>
            </w:r>
            <w:r w:rsidRPr="001A3061">
              <w:rPr>
                <w:rFonts w:eastAsia="Calibri"/>
                <w:bCs/>
                <w:sz w:val="24"/>
                <w:szCs w:val="24"/>
              </w:rPr>
              <w:t>о после выхода из отпуска по уходу за ребенком в возрасте до трех лет трудоустроиться на новое место работы, наиболее подходящее для совмещения с обязанностями по воспитанию ребенка, что будет способствовать повышению конкурентоспособности и профессиональной мобильности женщин, находящихся в отпуске по уходу за ребенком в возрасте до трех лет.</w:t>
            </w:r>
          </w:p>
        </w:tc>
      </w:tr>
      <w:tr w:rsidR="002066E2" w14:paraId="4142B6D1" w14:textId="77777777" w:rsidTr="002066E2">
        <w:trPr>
          <w:cantSplit/>
          <w:trHeight w:val="615"/>
        </w:trPr>
        <w:tc>
          <w:tcPr>
            <w:tcW w:w="696" w:type="dxa"/>
            <w:shd w:val="clear" w:color="auto" w:fill="auto"/>
          </w:tcPr>
          <w:p w14:paraId="096E3211" w14:textId="77777777" w:rsidR="002066E2" w:rsidRPr="00DF3597" w:rsidRDefault="002066E2" w:rsidP="007B45B3">
            <w:pPr>
              <w:spacing w:line="240" w:lineRule="auto"/>
              <w:contextualSpacing/>
              <w:jc w:val="center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2.</w:t>
            </w:r>
          </w:p>
        </w:tc>
        <w:tc>
          <w:tcPr>
            <w:tcW w:w="14580" w:type="dxa"/>
            <w:gridSpan w:val="3"/>
            <w:shd w:val="clear" w:color="auto" w:fill="auto"/>
          </w:tcPr>
          <w:p w14:paraId="63835AE4" w14:textId="77777777" w:rsidR="002066E2" w:rsidRDefault="002066E2" w:rsidP="007B45B3">
            <w:pPr>
              <w:spacing w:line="240" w:lineRule="auto"/>
              <w:contextualSpacing/>
              <w:jc w:val="left"/>
              <w:rPr>
                <w:color w:val="020C22"/>
                <w:sz w:val="24"/>
                <w:szCs w:val="24"/>
              </w:rPr>
            </w:pPr>
            <w:r>
              <w:rPr>
                <w:color w:val="020C22"/>
                <w:sz w:val="24"/>
                <w:szCs w:val="24"/>
              </w:rPr>
              <w:t xml:space="preserve">Создание дополнительных мест для детей в возрасте от 0 до 3 лет в организациях и индивидуальных предпринимателей, осуществляющих образовательную деятельность по образовательным программам дошкольного образования, присмотру и уходу      </w:t>
            </w:r>
          </w:p>
        </w:tc>
      </w:tr>
      <w:tr w:rsidR="002066E2" w:rsidRPr="00A52ABA" w14:paraId="7F6BEC0A" w14:textId="77777777" w:rsidTr="002066E2">
        <w:trPr>
          <w:cantSplit/>
          <w:trHeight w:val="709"/>
        </w:trPr>
        <w:tc>
          <w:tcPr>
            <w:tcW w:w="696" w:type="dxa"/>
            <w:shd w:val="clear" w:color="auto" w:fill="auto"/>
          </w:tcPr>
          <w:p w14:paraId="376C4F89" w14:textId="77777777" w:rsidR="002066E2" w:rsidRPr="00A52ABA" w:rsidRDefault="002066E2" w:rsidP="007B45B3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A52ABA">
              <w:rPr>
                <w:color w:val="0D0D0D"/>
                <w:sz w:val="24"/>
                <w:szCs w:val="24"/>
              </w:rPr>
              <w:t>2.1.</w:t>
            </w:r>
          </w:p>
        </w:tc>
        <w:tc>
          <w:tcPr>
            <w:tcW w:w="6216" w:type="dxa"/>
            <w:shd w:val="clear" w:color="auto" w:fill="auto"/>
          </w:tcPr>
          <w:p w14:paraId="51340BEB" w14:textId="77777777" w:rsidR="002066E2" w:rsidRPr="00A52ABA" w:rsidRDefault="002066E2" w:rsidP="007B45B3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Актуализированы  механизмы поддержки негосударственного сектора в сфере дошкольного образования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54BA0558" w14:textId="77777777" w:rsidR="002066E2" w:rsidRPr="00A52ABA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Актуализация механизмов поддержки позволит обеспечить эффективное функционирование негосударственного сектора в сфере дошкольного образования   </w:t>
            </w:r>
          </w:p>
        </w:tc>
      </w:tr>
      <w:tr w:rsidR="002066E2" w:rsidRPr="00A52ABA" w14:paraId="2A4CB991" w14:textId="77777777" w:rsidTr="002066E2">
        <w:trPr>
          <w:cantSplit/>
          <w:trHeight w:val="709"/>
        </w:trPr>
        <w:tc>
          <w:tcPr>
            <w:tcW w:w="696" w:type="dxa"/>
            <w:shd w:val="clear" w:color="auto" w:fill="auto"/>
          </w:tcPr>
          <w:p w14:paraId="6A4B2B20" w14:textId="77777777" w:rsidR="002066E2" w:rsidRPr="00A52ABA" w:rsidRDefault="002066E2" w:rsidP="007B45B3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2.2.</w:t>
            </w:r>
          </w:p>
        </w:tc>
        <w:tc>
          <w:tcPr>
            <w:tcW w:w="6216" w:type="dxa"/>
            <w:shd w:val="clear" w:color="auto" w:fill="auto"/>
          </w:tcPr>
          <w:p w14:paraId="60C24F41" w14:textId="77777777" w:rsidR="002066E2" w:rsidRDefault="002066E2" w:rsidP="007B45B3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региональные программы в приоритетном порядке включены мероприятия по созданию дополнительных мест для детей в возрасте от 1,5 до 3 лет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19674848" w14:textId="77777777" w:rsidR="002066E2" w:rsidRPr="00A52ABA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Включение в региональные программы мероприятий по созданию дополнительных мест для детей в возрасте от 1,5 до 3 лет позволит создать необходимые нормативно-правовые, организационные и финансово-экономические условия для их последующей реализации   </w:t>
            </w:r>
          </w:p>
        </w:tc>
      </w:tr>
      <w:tr w:rsidR="002066E2" w:rsidRPr="00A52ABA" w14:paraId="4D7C0201" w14:textId="77777777" w:rsidTr="002066E2">
        <w:trPr>
          <w:cantSplit/>
          <w:trHeight w:val="709"/>
        </w:trPr>
        <w:tc>
          <w:tcPr>
            <w:tcW w:w="696" w:type="dxa"/>
            <w:shd w:val="clear" w:color="auto" w:fill="auto"/>
          </w:tcPr>
          <w:p w14:paraId="5C77A71F" w14:textId="77777777" w:rsidR="002066E2" w:rsidRPr="00A52ABA" w:rsidRDefault="002066E2" w:rsidP="007B45B3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216" w:type="dxa"/>
            <w:shd w:val="clear" w:color="auto" w:fill="auto"/>
          </w:tcPr>
          <w:p w14:paraId="755339FC" w14:textId="77777777" w:rsidR="002066E2" w:rsidRDefault="002066E2" w:rsidP="007B45B3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приоритетном порядке реализуются мероприятия региональных программ по созданию дополнительных мест для детей в возрасте от 1,5 до 3 лет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14E45DB4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Реализация мероприятий региональных программ по созданию дополнительных мест для детей от 1,5 до 3 лет позволит:</w:t>
            </w:r>
          </w:p>
          <w:p w14:paraId="17EB7E43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повысить доступность дошкольного образования;</w:t>
            </w:r>
          </w:p>
          <w:p w14:paraId="405788D6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увеличить сеть образовательных организаций, реализующих образовательные программы дошкольного образования;</w:t>
            </w:r>
          </w:p>
          <w:p w14:paraId="792951EE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удовлетворить актуальный спрос населения в дошкольном образовании и присмотре и уходе за детьми;</w:t>
            </w:r>
          </w:p>
          <w:p w14:paraId="41390FA5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внедрить вариативные формы предоставления дошкольного образования (дошкольные группы кратковременного пребывания, семейные дошкольные группы, поддержка негосударственных форм дошкольного образования и иные);</w:t>
            </w:r>
          </w:p>
          <w:p w14:paraId="451A1444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создать потенциальную возможность для выхода на работу экономически активных родителей (законных представителей), имеющих детей в возрасте до трех лет;</w:t>
            </w:r>
          </w:p>
          <w:p w14:paraId="1488610D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услугами по присмотру и уходу за детьми до трех лет, а также повышение материально-финансовой состоятельности семей</w:t>
            </w:r>
          </w:p>
          <w:p w14:paraId="4EFFFC39" w14:textId="77777777" w:rsidR="002066E2" w:rsidRPr="00A52ABA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 </w:t>
            </w:r>
          </w:p>
        </w:tc>
      </w:tr>
      <w:tr w:rsidR="002066E2" w:rsidRPr="00A52ABA" w14:paraId="403009F9" w14:textId="77777777" w:rsidTr="002066E2">
        <w:trPr>
          <w:cantSplit/>
          <w:trHeight w:val="709"/>
        </w:trPr>
        <w:tc>
          <w:tcPr>
            <w:tcW w:w="696" w:type="dxa"/>
            <w:shd w:val="clear" w:color="auto" w:fill="auto"/>
          </w:tcPr>
          <w:p w14:paraId="2965BE66" w14:textId="77777777" w:rsidR="002066E2" w:rsidRPr="00A52ABA" w:rsidRDefault="002066E2" w:rsidP="007B45B3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2.4.</w:t>
            </w:r>
          </w:p>
        </w:tc>
        <w:tc>
          <w:tcPr>
            <w:tcW w:w="6216" w:type="dxa"/>
            <w:shd w:val="clear" w:color="auto" w:fill="auto"/>
          </w:tcPr>
          <w:p w14:paraId="3F462752" w14:textId="49D93B6A" w:rsidR="002066E2" w:rsidRDefault="002066E2" w:rsidP="00E5187A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Заключены соглашения с </w:t>
            </w:r>
            <w:r w:rsidR="00E5187A">
              <w:rPr>
                <w:bCs/>
                <w:sz w:val="24"/>
                <w:szCs w:val="24"/>
              </w:rPr>
              <w:t>Минспросвещением РФ</w:t>
            </w:r>
            <w:r>
              <w:rPr>
                <w:bCs/>
                <w:sz w:val="24"/>
                <w:szCs w:val="24"/>
              </w:rPr>
              <w:t xml:space="preserve"> о предоставлении иного межбюджетного трансферта из федерального бюджета бюджетам субъектов Российской Федерации на финансовое обеспечение мероприятий по созданию дополнительных мест для детей в возрасте от 1,5 до 3 лет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015F4D95" w14:textId="77777777" w:rsidR="002066E2" w:rsidRPr="00A52ABA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Заключение указанных соглашений позволит обеспечить нормативно-правовые, организационные и финансово-экономические условия для предоставления иных  межбюджетных трансфертов из федерального бюджета бюджетам субъектов Российской Федерации на финансовое обеспечение мероприятий по созданию дополнительных мест для детей в возрасте от 1,5 до 3 лет</w:t>
            </w:r>
          </w:p>
        </w:tc>
      </w:tr>
      <w:tr w:rsidR="002066E2" w:rsidRPr="00A52ABA" w14:paraId="65419CC9" w14:textId="77777777" w:rsidTr="002066E2">
        <w:trPr>
          <w:cantSplit/>
          <w:trHeight w:val="709"/>
        </w:trPr>
        <w:tc>
          <w:tcPr>
            <w:tcW w:w="696" w:type="dxa"/>
            <w:shd w:val="clear" w:color="auto" w:fill="auto"/>
          </w:tcPr>
          <w:p w14:paraId="0DFB5BD2" w14:textId="77777777" w:rsidR="002066E2" w:rsidRPr="00A52ABA" w:rsidRDefault="002066E2" w:rsidP="007B45B3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2.5.</w:t>
            </w:r>
          </w:p>
        </w:tc>
        <w:tc>
          <w:tcPr>
            <w:tcW w:w="6216" w:type="dxa"/>
            <w:shd w:val="clear" w:color="auto" w:fill="auto"/>
          </w:tcPr>
          <w:p w14:paraId="7EFE355E" w14:textId="77777777" w:rsidR="002066E2" w:rsidRDefault="002066E2" w:rsidP="007B45B3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Внесены изменения в региональные, муниципальные нормативные правовые акты, в части механизмов поддержки негосударственного сектора дошкольного образования и государственно-частного партнерства (при необходимости)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79524C2F" w14:textId="77777777" w:rsidR="002066E2" w:rsidRPr="00A52ABA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нормативно правовые акты различного уровня позволит создать</w:t>
            </w:r>
            <w:r>
              <w:rPr>
                <w:bCs/>
                <w:sz w:val="24"/>
                <w:szCs w:val="24"/>
              </w:rPr>
              <w:t xml:space="preserve"> нормативно-правовые, организационно-методические и финансово-экономические</w:t>
            </w:r>
            <w:r>
              <w:rPr>
                <w:sz w:val="24"/>
                <w:szCs w:val="24"/>
              </w:rPr>
              <w:t xml:space="preserve"> условия для развития механизмов поддержки негосударственного сектора дошкольного образования, в том числе на основе государственно-частного партнерства</w:t>
            </w:r>
          </w:p>
        </w:tc>
      </w:tr>
      <w:tr w:rsidR="002066E2" w:rsidRPr="00A52ABA" w14:paraId="4CF1F935" w14:textId="77777777" w:rsidTr="002066E2">
        <w:trPr>
          <w:cantSplit/>
          <w:trHeight w:val="709"/>
        </w:trPr>
        <w:tc>
          <w:tcPr>
            <w:tcW w:w="696" w:type="dxa"/>
            <w:shd w:val="clear" w:color="auto" w:fill="auto"/>
          </w:tcPr>
          <w:p w14:paraId="2128B2A6" w14:textId="77777777" w:rsidR="002066E2" w:rsidRPr="00A52ABA" w:rsidRDefault="002066E2" w:rsidP="007B45B3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216" w:type="dxa"/>
            <w:shd w:val="clear" w:color="auto" w:fill="auto"/>
          </w:tcPr>
          <w:p w14:paraId="315A45CD" w14:textId="77777777" w:rsidR="002066E2" w:rsidRDefault="002066E2" w:rsidP="007B45B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Разработана примерная программа повышения квалификации по вопросам организации и обеспечению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6F34857D" w14:textId="77777777" w:rsidR="002066E2" w:rsidRPr="00A52ABA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примерной программы повышения квалификации позволит обеспечить реализацию соответствующих мероприятий настоящего регионального проекта по повышению квалификации тьютеров по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</w:t>
            </w:r>
          </w:p>
        </w:tc>
      </w:tr>
      <w:tr w:rsidR="002066E2" w:rsidRPr="00A52ABA" w14:paraId="794946C3" w14:textId="77777777" w:rsidTr="002066E2">
        <w:trPr>
          <w:cantSplit/>
          <w:trHeight w:val="709"/>
        </w:trPr>
        <w:tc>
          <w:tcPr>
            <w:tcW w:w="696" w:type="dxa"/>
            <w:shd w:val="clear" w:color="auto" w:fill="auto"/>
          </w:tcPr>
          <w:p w14:paraId="2534FA5B" w14:textId="4A580337" w:rsidR="002066E2" w:rsidRDefault="002066E2" w:rsidP="00E5187A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</w:t>
            </w:r>
            <w:r w:rsidR="00E5187A">
              <w:rPr>
                <w:color w:val="0D0D0D"/>
                <w:sz w:val="24"/>
                <w:szCs w:val="24"/>
              </w:rPr>
              <w:t>7</w:t>
            </w:r>
            <w:r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6216" w:type="dxa"/>
            <w:shd w:val="clear" w:color="auto" w:fill="auto"/>
          </w:tcPr>
          <w:p w14:paraId="7C75393E" w14:textId="77777777" w:rsidR="002066E2" w:rsidRDefault="002066E2" w:rsidP="007B45B3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Создано не менее 600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федерального, регионального и муниципального бюджетов с учетом приоритетности региональных программ 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3821FB9B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Создание к концу 2019 года не менее 600 дополнительных мест для детей до 3 лет позволит:</w:t>
            </w:r>
          </w:p>
          <w:p w14:paraId="0ABE3B5C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- повысить доступность дошкольного образования, в том числе для детей </w:t>
            </w:r>
            <w:r>
              <w:rPr>
                <w:bCs/>
                <w:sz w:val="24"/>
                <w:szCs w:val="24"/>
              </w:rPr>
              <w:t>с ОВЗ и детей-инвалидов</w:t>
            </w:r>
            <w:r>
              <w:rPr>
                <w:color w:val="0D0D0D"/>
                <w:sz w:val="24"/>
                <w:szCs w:val="24"/>
              </w:rPr>
              <w:t>;</w:t>
            </w:r>
          </w:p>
          <w:p w14:paraId="3EF7E7ED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- увеличить сеть образовательных организаций, реализующих образовательные программы дошкольного образования; </w:t>
            </w:r>
          </w:p>
          <w:p w14:paraId="47894F15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удовлетворить актуальный спрос населения в дошкольном образовании и присмотре и уходе за детьми;</w:t>
            </w:r>
          </w:p>
          <w:p w14:paraId="79ABA640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внедрить вариативные формы предоставления дошкольного образования (дошкольные группы кратковременного пребывания, семейные дошкольные группы, поддержка негосударственных форм дошкольного образования и иные);</w:t>
            </w:r>
          </w:p>
          <w:p w14:paraId="4915EC58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создать потенциальную возможность для выхода на работу экономически активных родителей (законных представителей), имеющих детей в возрасте до трех лет;</w:t>
            </w:r>
          </w:p>
          <w:p w14:paraId="6918D8FD" w14:textId="77777777" w:rsidR="002066E2" w:rsidRPr="00A52ABA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услугами по присмотру и уходу за детьми до трех лет, а также повышение материально-финансовой состоятельности семей</w:t>
            </w:r>
          </w:p>
        </w:tc>
      </w:tr>
      <w:tr w:rsidR="002066E2" w14:paraId="30CA6B95" w14:textId="77777777" w:rsidTr="002066E2">
        <w:trPr>
          <w:cantSplit/>
          <w:trHeight w:val="709"/>
        </w:trPr>
        <w:tc>
          <w:tcPr>
            <w:tcW w:w="696" w:type="dxa"/>
            <w:shd w:val="clear" w:color="auto" w:fill="auto"/>
          </w:tcPr>
          <w:p w14:paraId="0B2C936A" w14:textId="0724A068" w:rsidR="002066E2" w:rsidRDefault="002066E2" w:rsidP="00E5187A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</w:t>
            </w:r>
            <w:r w:rsidR="00E5187A">
              <w:rPr>
                <w:color w:val="0D0D0D"/>
                <w:sz w:val="24"/>
                <w:szCs w:val="24"/>
              </w:rPr>
              <w:t>8</w:t>
            </w:r>
            <w:r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6216" w:type="dxa"/>
            <w:shd w:val="clear" w:color="auto" w:fill="auto"/>
          </w:tcPr>
          <w:p w14:paraId="482004A0" w14:textId="77777777" w:rsidR="002066E2" w:rsidRDefault="002066E2" w:rsidP="007B45B3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в 2020 году повышение квалификации не менее 10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 </w:t>
            </w:r>
            <w:r>
              <w:rPr>
                <w:bCs/>
                <w:sz w:val="24"/>
                <w:szCs w:val="24"/>
              </w:rPr>
              <w:t xml:space="preserve">с учетом приоритетности региональных программ 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0F5E5408" w14:textId="77777777" w:rsidR="002066E2" w:rsidRDefault="002066E2" w:rsidP="007B45B3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квалификации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позволит в 2020 году сформировать кадровый потенциал  в негосударственном секторе дошкольного образования в количестве не менее 10 тьютеров, для обеспечения вновь создаваемых дополнительных мест и групп дошкольного образования</w:t>
            </w:r>
          </w:p>
        </w:tc>
      </w:tr>
      <w:tr w:rsidR="002066E2" w:rsidRPr="00A52ABA" w14:paraId="17D805A7" w14:textId="77777777" w:rsidTr="002066E2">
        <w:trPr>
          <w:cantSplit/>
          <w:trHeight w:val="709"/>
        </w:trPr>
        <w:tc>
          <w:tcPr>
            <w:tcW w:w="696" w:type="dxa"/>
            <w:shd w:val="clear" w:color="auto" w:fill="auto"/>
          </w:tcPr>
          <w:p w14:paraId="608E0134" w14:textId="0F845C24" w:rsidR="002066E2" w:rsidRDefault="00E5187A" w:rsidP="00E5187A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2.9</w:t>
            </w:r>
            <w:r w:rsidR="002066E2"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6216" w:type="dxa"/>
            <w:shd w:val="clear" w:color="auto" w:fill="auto"/>
          </w:tcPr>
          <w:p w14:paraId="42D10C12" w14:textId="77777777" w:rsidR="002066E2" w:rsidRDefault="002066E2" w:rsidP="007B45B3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Создано не менее 885 дополнительных мест, в том числе с обеспечением необходимых условий пребывания детей с ОВЗ и детей-инвалидов, 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регионального и муниципального бюджетов с учетом приоритетности региональных программ 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68C8E2C2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Создание к концу 2020 года не менее 885 дополнительных мест для детей до 3 лет позволит:</w:t>
            </w:r>
          </w:p>
          <w:p w14:paraId="7DB00C9B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- повысить доступность дошкольного образования, в том числе для детей </w:t>
            </w:r>
            <w:r>
              <w:rPr>
                <w:bCs/>
                <w:sz w:val="24"/>
                <w:szCs w:val="24"/>
              </w:rPr>
              <w:t>с ОВЗ и детей-инвалидов</w:t>
            </w:r>
            <w:r>
              <w:rPr>
                <w:color w:val="0D0D0D"/>
                <w:sz w:val="24"/>
                <w:szCs w:val="24"/>
              </w:rPr>
              <w:t>;</w:t>
            </w:r>
          </w:p>
          <w:p w14:paraId="65E0983B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- увеличить сеть образовательных организаций, реализующих образовательные программы дошкольного образования; </w:t>
            </w:r>
          </w:p>
          <w:p w14:paraId="743D0E6F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удовлетворить актуальный спрос населения в дошкольном образовании и присмотре и уходе за детьми;</w:t>
            </w:r>
          </w:p>
          <w:p w14:paraId="655FB3F4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внедрить вариативные формы предоставления дошкольного образования (дошкольные группы кратковременного пребывания, семейные дошкольные группы, поддержка негосударственных форм дошкольного образования и иные);</w:t>
            </w:r>
          </w:p>
          <w:p w14:paraId="23878CC1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создать потенциальную возможность для выхода на работу экономически активных родителей (законных представителей), имеющих детей в возрасте до трех лет;</w:t>
            </w:r>
          </w:p>
          <w:p w14:paraId="222F9E48" w14:textId="77777777" w:rsidR="002066E2" w:rsidRPr="00A52ABA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услугами по присмотру и уходу за детьми до трех лет, а также повышение материально-финансовой состоятельности семей</w:t>
            </w:r>
          </w:p>
        </w:tc>
      </w:tr>
      <w:tr w:rsidR="002066E2" w:rsidRPr="00A52ABA" w14:paraId="5894DDE0" w14:textId="77777777" w:rsidTr="002066E2">
        <w:trPr>
          <w:cantSplit/>
          <w:trHeight w:val="709"/>
        </w:trPr>
        <w:tc>
          <w:tcPr>
            <w:tcW w:w="696" w:type="dxa"/>
            <w:shd w:val="clear" w:color="auto" w:fill="auto"/>
          </w:tcPr>
          <w:p w14:paraId="555D94CF" w14:textId="7659021E" w:rsidR="002066E2" w:rsidRDefault="002066E2" w:rsidP="00E5187A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2.1</w:t>
            </w:r>
            <w:r w:rsidR="00E5187A">
              <w:rPr>
                <w:color w:val="0D0D0D"/>
                <w:sz w:val="24"/>
                <w:szCs w:val="24"/>
              </w:rPr>
              <w:t>0</w:t>
            </w:r>
            <w:r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6216" w:type="dxa"/>
            <w:shd w:val="clear" w:color="auto" w:fill="auto"/>
          </w:tcPr>
          <w:p w14:paraId="0222AB6F" w14:textId="77777777" w:rsidR="002066E2" w:rsidRDefault="002066E2" w:rsidP="007B45B3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Создано в 2020 году не менее 50 групп дошкольного образования, присмотра и ухода за детьми дошкольного возраста за счет субсидии из федерального бюджета бюджетам субъектов Российской Федерации </w:t>
            </w:r>
            <w:r>
              <w:rPr>
                <w:bCs/>
                <w:sz w:val="24"/>
                <w:szCs w:val="24"/>
              </w:rPr>
              <w:t xml:space="preserve">с учетом приоритетности региональных программ 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071779D3" w14:textId="77777777" w:rsidR="002066E2" w:rsidRDefault="002066E2" w:rsidP="007B45B3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Создание в 2020 года не менее 50 групп </w:t>
            </w:r>
            <w:r>
              <w:rPr>
                <w:sz w:val="24"/>
                <w:szCs w:val="24"/>
              </w:rPr>
              <w:t>дошкольного образования, присмотра и ухода за детьми дошкольного возраста позволит:</w:t>
            </w:r>
          </w:p>
          <w:p w14:paraId="2AA9457C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- повысить доступность дошкольного образования, в том числе для детей </w:t>
            </w:r>
            <w:r>
              <w:rPr>
                <w:bCs/>
                <w:sz w:val="24"/>
                <w:szCs w:val="24"/>
              </w:rPr>
              <w:t>с ОВЗ и детей-инвалидов</w:t>
            </w:r>
            <w:r>
              <w:rPr>
                <w:color w:val="0D0D0D"/>
                <w:sz w:val="24"/>
                <w:szCs w:val="24"/>
              </w:rPr>
              <w:t>;</w:t>
            </w:r>
          </w:p>
          <w:p w14:paraId="3ADB6880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- увеличить сеть образовательных организаций, реализующих образовательные программы дошкольного образования; </w:t>
            </w:r>
          </w:p>
          <w:p w14:paraId="0E44C584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удовлетворить актуальный спрос населения в дошкольном образовании и присмотре и уходе за детьми;</w:t>
            </w:r>
          </w:p>
          <w:p w14:paraId="7F5A0E00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внедрить вариативные формы предоставления дошкольного образования (дошкольные группы кратковременного пребывания, семейные дошкольные группы, поддержка негосударственных форм дошкольного образования и иные);</w:t>
            </w:r>
          </w:p>
          <w:p w14:paraId="3CD806EB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создать потенциальную возможность для выхода на работу экономически активных родителей (законных представителей), имеющих детей в возрасте до трех лет;</w:t>
            </w:r>
          </w:p>
          <w:p w14:paraId="468E3505" w14:textId="77777777" w:rsidR="002066E2" w:rsidRPr="00A52ABA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услугами по присмотру и уходу за детьми до трех лет, а также повышение материально-финансовой состоятельности семей</w:t>
            </w:r>
          </w:p>
        </w:tc>
      </w:tr>
      <w:tr w:rsidR="002066E2" w:rsidRPr="00A52ABA" w14:paraId="5BD896B8" w14:textId="77777777" w:rsidTr="002066E2">
        <w:trPr>
          <w:cantSplit/>
          <w:trHeight w:val="709"/>
        </w:trPr>
        <w:tc>
          <w:tcPr>
            <w:tcW w:w="696" w:type="dxa"/>
            <w:shd w:val="clear" w:color="auto" w:fill="auto"/>
          </w:tcPr>
          <w:p w14:paraId="6210CB24" w14:textId="0BE0C8A7" w:rsidR="002066E2" w:rsidRDefault="002066E2" w:rsidP="00E5187A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</w:t>
            </w:r>
            <w:r w:rsidR="00E5187A">
              <w:rPr>
                <w:color w:val="0D0D0D"/>
                <w:sz w:val="24"/>
                <w:szCs w:val="24"/>
              </w:rPr>
              <w:t>1</w:t>
            </w:r>
            <w:r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6216" w:type="dxa"/>
            <w:shd w:val="clear" w:color="auto" w:fill="auto"/>
          </w:tcPr>
          <w:p w14:paraId="394E0C14" w14:textId="77777777" w:rsidR="002066E2" w:rsidRDefault="002066E2" w:rsidP="007B45B3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в 2021 году повышение квалификации не менее 10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 </w:t>
            </w:r>
            <w:r>
              <w:rPr>
                <w:bCs/>
                <w:sz w:val="24"/>
                <w:szCs w:val="24"/>
              </w:rPr>
              <w:t xml:space="preserve">с учетом приоритетности региональных программ 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0232399B" w14:textId="77777777" w:rsidR="002066E2" w:rsidRPr="00A52ABA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квалификации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позволит в 2021 году сформировать кадровый потенциал  в негосударственном секторе дошкольного образования в количестве не менее 10 тьютеров, для обеспечения вновь создаваемых дополнительных мест и групп дошкольного образования</w:t>
            </w:r>
          </w:p>
        </w:tc>
      </w:tr>
      <w:tr w:rsidR="002066E2" w14:paraId="6E0727DF" w14:textId="77777777" w:rsidTr="002066E2">
        <w:trPr>
          <w:cantSplit/>
          <w:trHeight w:val="709"/>
        </w:trPr>
        <w:tc>
          <w:tcPr>
            <w:tcW w:w="696" w:type="dxa"/>
            <w:shd w:val="clear" w:color="auto" w:fill="auto"/>
          </w:tcPr>
          <w:p w14:paraId="1F1AFF84" w14:textId="5B20030E" w:rsidR="002066E2" w:rsidRDefault="002066E2" w:rsidP="00E5187A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2.1</w:t>
            </w:r>
            <w:r w:rsidR="00E5187A">
              <w:rPr>
                <w:color w:val="0D0D0D"/>
                <w:sz w:val="24"/>
                <w:szCs w:val="24"/>
              </w:rPr>
              <w:t>2</w:t>
            </w:r>
            <w:r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6216" w:type="dxa"/>
            <w:shd w:val="clear" w:color="auto" w:fill="auto"/>
          </w:tcPr>
          <w:p w14:paraId="69C9404B" w14:textId="77777777" w:rsidR="002066E2" w:rsidRDefault="002066E2" w:rsidP="007B45B3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Создано не менее 1060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регионального и муниципального бюджетов с учетом приоритетности региональных программ 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68B4792D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Создание к концу 2021 года не менее 1060 дополнительных мест для детей до 3 лет позволит:</w:t>
            </w:r>
          </w:p>
          <w:p w14:paraId="6E999DD1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- повысить доступность дошкольного образования, в том числе для детей </w:t>
            </w:r>
            <w:r>
              <w:rPr>
                <w:bCs/>
                <w:sz w:val="24"/>
                <w:szCs w:val="24"/>
              </w:rPr>
              <w:t>с ОВЗ и детей-инвалидов</w:t>
            </w:r>
            <w:r>
              <w:rPr>
                <w:color w:val="0D0D0D"/>
                <w:sz w:val="24"/>
                <w:szCs w:val="24"/>
              </w:rPr>
              <w:t>;</w:t>
            </w:r>
          </w:p>
          <w:p w14:paraId="16485F67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- увеличить сеть образовательных организаций, реализующих образовательные программы дошкольного образования; </w:t>
            </w:r>
          </w:p>
          <w:p w14:paraId="7180AB49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удовлетворить актуальный спрос населения в дошкольном образовании и присмотре и уходе за детьми;</w:t>
            </w:r>
          </w:p>
          <w:p w14:paraId="70380A8D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внедрить вариативные формы предоставления дошкольного образования (дошкольные группы кратковременного пребывания, семейные дошкольные группы, поддержка негосударственных форм дошкольного образования и иные);</w:t>
            </w:r>
          </w:p>
          <w:p w14:paraId="30F9A6F4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создать потенциальную возможность для выхода на работу экономически активных родителей (законных представителей), имеющих детей в возрасте до трех лет;</w:t>
            </w:r>
          </w:p>
          <w:p w14:paraId="7486AF7C" w14:textId="77777777" w:rsidR="002066E2" w:rsidRDefault="002066E2" w:rsidP="007B45B3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услугами по присмотру и уходу за детьми до трех лет, а также повышение материально-финансовой состоятельности семей</w:t>
            </w:r>
          </w:p>
        </w:tc>
      </w:tr>
      <w:tr w:rsidR="002066E2" w14:paraId="1A6B1AE4" w14:textId="77777777" w:rsidTr="002066E2">
        <w:trPr>
          <w:cantSplit/>
          <w:trHeight w:val="709"/>
        </w:trPr>
        <w:tc>
          <w:tcPr>
            <w:tcW w:w="696" w:type="dxa"/>
            <w:shd w:val="clear" w:color="auto" w:fill="auto"/>
          </w:tcPr>
          <w:p w14:paraId="239191B8" w14:textId="6E6864FB" w:rsidR="002066E2" w:rsidRDefault="002066E2" w:rsidP="00E5187A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2.1</w:t>
            </w:r>
            <w:r w:rsidR="00E5187A">
              <w:rPr>
                <w:color w:val="0D0D0D"/>
                <w:sz w:val="24"/>
                <w:szCs w:val="24"/>
              </w:rPr>
              <w:t>3</w:t>
            </w:r>
            <w:r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6216" w:type="dxa"/>
            <w:shd w:val="clear" w:color="auto" w:fill="auto"/>
          </w:tcPr>
          <w:p w14:paraId="2290157D" w14:textId="77777777" w:rsidR="002066E2" w:rsidRDefault="002066E2" w:rsidP="007B45B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Создано в 2021 году не менее 60 групп дошкольного образования, присмотра и ухода за детьми дошкольного возраста за счет субсидий из федерального бюджета бюджетам субъектов Российской Федерации </w:t>
            </w:r>
            <w:r>
              <w:rPr>
                <w:bCs/>
                <w:sz w:val="24"/>
                <w:szCs w:val="24"/>
              </w:rPr>
              <w:t xml:space="preserve">с учетом приоритетности региональных программ </w:t>
            </w:r>
          </w:p>
          <w:p w14:paraId="0C95277E" w14:textId="77777777" w:rsidR="002066E2" w:rsidRDefault="002066E2" w:rsidP="007B45B3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shd w:val="clear" w:color="auto" w:fill="auto"/>
          </w:tcPr>
          <w:p w14:paraId="5118C066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Создание к концу 2021 года не менее </w:t>
            </w:r>
            <w:r>
              <w:rPr>
                <w:sz w:val="24"/>
                <w:szCs w:val="24"/>
              </w:rPr>
              <w:t>60 групп дошкольного образования, присмотра и ухода за детьми дошкольного возраста</w:t>
            </w:r>
            <w:r>
              <w:rPr>
                <w:color w:val="0D0D0D"/>
                <w:sz w:val="24"/>
                <w:szCs w:val="24"/>
              </w:rPr>
              <w:t xml:space="preserve"> позволит:</w:t>
            </w:r>
          </w:p>
          <w:p w14:paraId="3D99E8AA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- повысить доступность дошкольного образования, в том числе для детей </w:t>
            </w:r>
            <w:r>
              <w:rPr>
                <w:bCs/>
                <w:sz w:val="24"/>
                <w:szCs w:val="24"/>
              </w:rPr>
              <w:t>с ОВЗ и детей-инвалидов</w:t>
            </w:r>
            <w:r>
              <w:rPr>
                <w:color w:val="0D0D0D"/>
                <w:sz w:val="24"/>
                <w:szCs w:val="24"/>
              </w:rPr>
              <w:t>;</w:t>
            </w:r>
          </w:p>
          <w:p w14:paraId="547F92E7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- увеличить сеть образовательных организаций, реализующих образовательные программы дошкольного образования; </w:t>
            </w:r>
          </w:p>
          <w:p w14:paraId="3D339D42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удовлетворить актуальный спрос населения в дошкольном образовании и присмотре и уходе за детьми;</w:t>
            </w:r>
          </w:p>
          <w:p w14:paraId="0024B1B1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внедрить вариативные формы предоставления дошкольного образования (дошкольные группы кратковременного пребывания, семейные дошкольные группы, поддержка негосударственных форм дошкольного образования и иные);</w:t>
            </w:r>
          </w:p>
          <w:p w14:paraId="1AC17612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создать потенциальную возможность для выхода на работу экономически активных родителей (законных представителей), имеющих детей в возрасте до трех лет;</w:t>
            </w:r>
          </w:p>
          <w:p w14:paraId="0ADB4ECF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услугами по присмотру и уходу за детьми до трех лет, а также повышение материально-финансовой состоятельности семей</w:t>
            </w:r>
          </w:p>
        </w:tc>
      </w:tr>
      <w:tr w:rsidR="002066E2" w:rsidRPr="00A52ABA" w14:paraId="612C0615" w14:textId="77777777" w:rsidTr="002066E2">
        <w:trPr>
          <w:cantSplit/>
          <w:trHeight w:val="70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5F71" w14:textId="47E7FA01" w:rsidR="002066E2" w:rsidRPr="00197559" w:rsidRDefault="002066E2" w:rsidP="00E5187A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97559">
              <w:rPr>
                <w:color w:val="0D0D0D"/>
                <w:sz w:val="24"/>
                <w:szCs w:val="24"/>
              </w:rPr>
              <w:t>2.1</w:t>
            </w:r>
            <w:r w:rsidR="00E5187A">
              <w:rPr>
                <w:color w:val="0D0D0D"/>
                <w:sz w:val="24"/>
                <w:szCs w:val="24"/>
              </w:rPr>
              <w:t>4</w:t>
            </w:r>
            <w:r w:rsidRPr="00197559"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37E3" w14:textId="77777777" w:rsidR="002066E2" w:rsidRPr="00197559" w:rsidRDefault="002066E2" w:rsidP="007B45B3">
            <w:pPr>
              <w:spacing w:line="240" w:lineRule="atLeast"/>
              <w:rPr>
                <w:bCs/>
                <w:sz w:val="24"/>
                <w:szCs w:val="24"/>
              </w:rPr>
            </w:pPr>
            <w:r w:rsidRPr="00197559">
              <w:rPr>
                <w:sz w:val="24"/>
                <w:szCs w:val="24"/>
              </w:rPr>
              <w:t xml:space="preserve">Организовано  в 2022 году повышение квалификации не менее 10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 </w:t>
            </w:r>
            <w:r w:rsidRPr="00197559">
              <w:rPr>
                <w:bCs/>
                <w:sz w:val="24"/>
                <w:szCs w:val="24"/>
              </w:rPr>
              <w:t xml:space="preserve">с учетом приоритетности региональных программ 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BE08" w14:textId="77777777" w:rsidR="002066E2" w:rsidRPr="00A52ABA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квалификации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позволит в 2022 году сформировать кадровый потенциал  в негосударственном секторе дошкольного образования в количестве не менее 10 тьютеров, для обеспечения вновь создаваемых дополнительных мест и групп дошкольного образования</w:t>
            </w:r>
          </w:p>
        </w:tc>
      </w:tr>
      <w:tr w:rsidR="002066E2" w14:paraId="5DA55D82" w14:textId="77777777" w:rsidTr="002066E2">
        <w:trPr>
          <w:cantSplit/>
          <w:trHeight w:val="70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30E9" w14:textId="75B8FA0F" w:rsidR="002066E2" w:rsidRPr="00197559" w:rsidRDefault="002066E2" w:rsidP="00E5187A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2.1</w:t>
            </w:r>
            <w:r w:rsidR="00E5187A">
              <w:rPr>
                <w:color w:val="0D0D0D"/>
                <w:sz w:val="24"/>
                <w:szCs w:val="24"/>
              </w:rPr>
              <w:t>5</w:t>
            </w:r>
            <w:r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6052" w14:textId="77777777" w:rsidR="002066E2" w:rsidRPr="00197559" w:rsidRDefault="002066E2" w:rsidP="007B45B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Создано в 2022 году не менее 100 групп дошкольного образования, присмотра и ухода за детьми дошкольного возраста за счет субсидий из федерального бюджета бюджетам субъектов Российской Федерации </w:t>
            </w:r>
            <w:r>
              <w:rPr>
                <w:bCs/>
                <w:sz w:val="24"/>
                <w:szCs w:val="24"/>
              </w:rPr>
              <w:t>с учетом приоритетности региональных программ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DF10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Создание к концу 2022 года не менее 10</w:t>
            </w:r>
            <w:r>
              <w:rPr>
                <w:sz w:val="24"/>
                <w:szCs w:val="24"/>
              </w:rPr>
              <w:t>0 групп дошкольного образования, присмотра и ухода за детьми дошкольного возраста</w:t>
            </w:r>
            <w:r>
              <w:rPr>
                <w:color w:val="0D0D0D"/>
                <w:sz w:val="24"/>
                <w:szCs w:val="24"/>
              </w:rPr>
              <w:t xml:space="preserve"> позволит:</w:t>
            </w:r>
          </w:p>
          <w:p w14:paraId="700C4845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- повысить доступность дошкольного образования, в том числе для детей </w:t>
            </w:r>
            <w:r>
              <w:rPr>
                <w:bCs/>
                <w:sz w:val="24"/>
                <w:szCs w:val="24"/>
              </w:rPr>
              <w:t>с ОВЗ и детей-инвалидов</w:t>
            </w:r>
            <w:r>
              <w:rPr>
                <w:color w:val="0D0D0D"/>
                <w:sz w:val="24"/>
                <w:szCs w:val="24"/>
              </w:rPr>
              <w:t>;</w:t>
            </w:r>
          </w:p>
          <w:p w14:paraId="223D68A4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- увеличить сеть образовательных организаций, реализующих образовательные программы дошкольного образования; </w:t>
            </w:r>
          </w:p>
          <w:p w14:paraId="28E432DF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удовлетворить актуальный спрос населения в дошкольном образовании и присмотре и уходе за детьми;</w:t>
            </w:r>
          </w:p>
          <w:p w14:paraId="55805FF0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внедрить вариативные формы предоставления дошкольного образования (дошкольные группы кратковременного пребывания, семейные дошкольные группы, поддержка негосударственных форм дошкольного образования и иные);</w:t>
            </w:r>
          </w:p>
          <w:p w14:paraId="38ED6C9B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создать потенциальную возможность для выхода на работу экономически активных родителей (законных представителей), имеющих детей в возрасте до трех лет;</w:t>
            </w:r>
          </w:p>
          <w:p w14:paraId="076C37CD" w14:textId="77777777" w:rsidR="002066E2" w:rsidRDefault="002066E2" w:rsidP="007B45B3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услугами по присмотру и уходу за детьми до трех лет, а также повышение материально-финансовой состоятельности семей</w:t>
            </w:r>
          </w:p>
        </w:tc>
      </w:tr>
      <w:tr w:rsidR="002066E2" w:rsidRPr="00A52ABA" w14:paraId="7D7F1F96" w14:textId="77777777" w:rsidTr="002066E2">
        <w:trPr>
          <w:cantSplit/>
          <w:trHeight w:val="70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1A3F" w14:textId="492B83A3" w:rsidR="002066E2" w:rsidRDefault="002066E2" w:rsidP="00E5187A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</w:t>
            </w:r>
            <w:r w:rsidR="00E5187A">
              <w:rPr>
                <w:color w:val="0D0D0D"/>
                <w:sz w:val="24"/>
                <w:szCs w:val="24"/>
              </w:rPr>
              <w:t>6</w:t>
            </w:r>
            <w:r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AA72" w14:textId="77777777" w:rsidR="002066E2" w:rsidRPr="00197559" w:rsidRDefault="002066E2" w:rsidP="007B45B3">
            <w:pPr>
              <w:spacing w:line="240" w:lineRule="atLeast"/>
              <w:rPr>
                <w:bCs/>
                <w:sz w:val="24"/>
                <w:szCs w:val="24"/>
              </w:rPr>
            </w:pPr>
            <w:r w:rsidRPr="00197559">
              <w:rPr>
                <w:sz w:val="24"/>
                <w:szCs w:val="24"/>
              </w:rPr>
              <w:t>Организовано  в 202</w:t>
            </w:r>
            <w:r>
              <w:rPr>
                <w:sz w:val="24"/>
                <w:szCs w:val="24"/>
              </w:rPr>
              <w:t>3</w:t>
            </w:r>
            <w:r w:rsidRPr="00197559">
              <w:rPr>
                <w:sz w:val="24"/>
                <w:szCs w:val="24"/>
              </w:rPr>
              <w:t xml:space="preserve"> году повышение квалификации не менее 10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 </w:t>
            </w:r>
            <w:r w:rsidRPr="00197559">
              <w:rPr>
                <w:bCs/>
                <w:sz w:val="24"/>
                <w:szCs w:val="24"/>
              </w:rPr>
              <w:t xml:space="preserve">с учетом приоритетности региональных программ 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9CCD" w14:textId="77777777" w:rsidR="002066E2" w:rsidRPr="00A52ABA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квалификации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позволит в 2023 году сформировать кадровый потенциал  в негосударственном секторе дошкольного образования в количестве не менее 10 тьютеров, для обеспечения вновь создаваемых дополнительных мест и групп дошкольного образования</w:t>
            </w:r>
          </w:p>
        </w:tc>
      </w:tr>
      <w:tr w:rsidR="002066E2" w14:paraId="3A6128BC" w14:textId="77777777" w:rsidTr="002066E2">
        <w:trPr>
          <w:cantSplit/>
          <w:trHeight w:val="70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C9C3" w14:textId="4685A404" w:rsidR="002066E2" w:rsidRDefault="002066E2" w:rsidP="00E5187A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2.1</w:t>
            </w:r>
            <w:r w:rsidR="00E5187A">
              <w:rPr>
                <w:color w:val="0D0D0D"/>
                <w:sz w:val="24"/>
                <w:szCs w:val="24"/>
              </w:rPr>
              <w:t>7</w:t>
            </w:r>
            <w:r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FE0E" w14:textId="77777777" w:rsidR="002066E2" w:rsidRPr="00197559" w:rsidRDefault="002066E2" w:rsidP="007B45B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Создано в 2023 году не менее 100 групп дошкольного образования, присмотра и ухода за детьми дошкольного возраста за счет субсидий из федерального бюджета бюджетам субъектов Российской Федерации </w:t>
            </w:r>
            <w:r>
              <w:rPr>
                <w:bCs/>
                <w:sz w:val="24"/>
                <w:szCs w:val="24"/>
              </w:rPr>
              <w:t>с учетом приоритетности региональных программ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2C1E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Создание к концу 2023 года не менее 10</w:t>
            </w:r>
            <w:r>
              <w:rPr>
                <w:sz w:val="24"/>
                <w:szCs w:val="24"/>
              </w:rPr>
              <w:t>0 групп дошкольного образования, присмотра и ухода за детьми дошкольного возраста</w:t>
            </w:r>
            <w:r>
              <w:rPr>
                <w:color w:val="0D0D0D"/>
                <w:sz w:val="24"/>
                <w:szCs w:val="24"/>
              </w:rPr>
              <w:t xml:space="preserve"> позволит:</w:t>
            </w:r>
          </w:p>
          <w:p w14:paraId="720B23E2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- повысить доступность дошкольного образования, в том числе для детей </w:t>
            </w:r>
            <w:r>
              <w:rPr>
                <w:bCs/>
                <w:sz w:val="24"/>
                <w:szCs w:val="24"/>
              </w:rPr>
              <w:t>с ОВЗ и детей-инвалидов</w:t>
            </w:r>
            <w:r>
              <w:rPr>
                <w:color w:val="0D0D0D"/>
                <w:sz w:val="24"/>
                <w:szCs w:val="24"/>
              </w:rPr>
              <w:t>;</w:t>
            </w:r>
          </w:p>
          <w:p w14:paraId="306C7CA7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- увеличить сеть образовательных организаций, реализующих образовательные программы дошкольного образования; </w:t>
            </w:r>
          </w:p>
          <w:p w14:paraId="4CF6EDB5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удовлетворить актуальный спрос населения в дошкольном образовании и присмотре и уходе за детьми;</w:t>
            </w:r>
          </w:p>
          <w:p w14:paraId="380A06D4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внедрить вариативные формы предоставления дошкольного образования (дошкольные группы кратковременного пребывания, семейные дошкольные группы, поддержка негосударственных форм дошкольного образования и иные);</w:t>
            </w:r>
          </w:p>
          <w:p w14:paraId="73B4D731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создать потенциальную возможность для выхода на работу экономически активных родителей (законных представителей), имеющих детей в возрасте до трех лет;</w:t>
            </w:r>
          </w:p>
          <w:p w14:paraId="7BB06D61" w14:textId="77777777" w:rsidR="002066E2" w:rsidRDefault="002066E2" w:rsidP="007B45B3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услугами по присмотру и уходу за детьми до трех лет, а также повышение материально-финансовой состоятельности семей</w:t>
            </w:r>
          </w:p>
        </w:tc>
      </w:tr>
      <w:tr w:rsidR="002066E2" w14:paraId="2D2FDF3A" w14:textId="77777777" w:rsidTr="002066E2">
        <w:trPr>
          <w:cantSplit/>
          <w:trHeight w:val="70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8FEF" w14:textId="03A626A4" w:rsidR="002066E2" w:rsidRDefault="002066E2" w:rsidP="00E5187A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</w:t>
            </w:r>
            <w:r w:rsidR="00E5187A">
              <w:rPr>
                <w:color w:val="0D0D0D"/>
                <w:sz w:val="24"/>
                <w:szCs w:val="24"/>
              </w:rPr>
              <w:t>18</w:t>
            </w:r>
            <w:r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A348" w14:textId="77777777" w:rsidR="002066E2" w:rsidRDefault="002066E2" w:rsidP="007B45B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в 2024 году повышение квалификации не менее 10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 </w:t>
            </w:r>
            <w:r>
              <w:rPr>
                <w:bCs/>
                <w:sz w:val="24"/>
                <w:szCs w:val="24"/>
              </w:rPr>
              <w:t xml:space="preserve">с учетом приоритетности региональных программ 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EABC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повышения квалификации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позволит в 2024 году сформировать кадровый потенциал  в негосударственном секторе дошкольного образования в количестве не менее 10 тьютеров, для обеспечения вновь создаваемых дополнительных мест и групп дошкольного образования</w:t>
            </w:r>
          </w:p>
        </w:tc>
      </w:tr>
      <w:tr w:rsidR="002066E2" w14:paraId="3EA614DC" w14:textId="77777777" w:rsidTr="002066E2">
        <w:trPr>
          <w:cantSplit/>
          <w:trHeight w:val="70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7F00" w14:textId="186B6649" w:rsidR="002066E2" w:rsidRDefault="00E5187A" w:rsidP="007B45B3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2.</w:t>
            </w:r>
            <w:r w:rsidR="002066E2">
              <w:rPr>
                <w:color w:val="0D0D0D"/>
                <w:sz w:val="24"/>
                <w:szCs w:val="24"/>
              </w:rPr>
              <w:t>1</w:t>
            </w:r>
            <w:r>
              <w:rPr>
                <w:color w:val="0D0D0D"/>
                <w:sz w:val="24"/>
                <w:szCs w:val="24"/>
              </w:rPr>
              <w:t>9</w:t>
            </w:r>
            <w:r w:rsidR="002066E2">
              <w:rPr>
                <w:color w:val="0D0D0D"/>
                <w:sz w:val="24"/>
                <w:szCs w:val="24"/>
              </w:rPr>
              <w:t>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EF0D" w14:textId="77777777" w:rsidR="002066E2" w:rsidRDefault="002066E2" w:rsidP="007B45B3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Создано в 2024 году не менее 100 групп дошкольного образования,  присмотра и ухода за детьми дошкольного возраста за счет субсидий из федерального бюджета бюджетам субъектов Российской Федерации </w:t>
            </w:r>
            <w:r>
              <w:rPr>
                <w:bCs/>
                <w:sz w:val="24"/>
                <w:szCs w:val="24"/>
              </w:rPr>
              <w:t xml:space="preserve">с учетом приоритетности региональных программ 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AD94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Создание к концу 2024 года не менее 10</w:t>
            </w:r>
            <w:r>
              <w:rPr>
                <w:sz w:val="24"/>
                <w:szCs w:val="24"/>
              </w:rPr>
              <w:t>0 групп дошкольного образования, присмотра и ухода за детьми дошкольного возраста</w:t>
            </w:r>
            <w:r>
              <w:rPr>
                <w:color w:val="0D0D0D"/>
                <w:sz w:val="24"/>
                <w:szCs w:val="24"/>
              </w:rPr>
              <w:t xml:space="preserve"> позволит:</w:t>
            </w:r>
          </w:p>
          <w:p w14:paraId="12A5B0CE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- повысить доступность дошкольного образования, в том числе для детей </w:t>
            </w:r>
            <w:r>
              <w:rPr>
                <w:bCs/>
                <w:sz w:val="24"/>
                <w:szCs w:val="24"/>
              </w:rPr>
              <w:t>с ОВЗ и детей-инвалидов</w:t>
            </w:r>
            <w:r>
              <w:rPr>
                <w:color w:val="0D0D0D"/>
                <w:sz w:val="24"/>
                <w:szCs w:val="24"/>
              </w:rPr>
              <w:t>;</w:t>
            </w:r>
          </w:p>
          <w:p w14:paraId="797C7E7D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- увеличить сеть образовательных организаций, реализующих образовательные программы дошкольного образования; </w:t>
            </w:r>
          </w:p>
          <w:p w14:paraId="380D6F55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удовлетворить актуальный спрос населения в дошкольном образовании и присмотре и уходе за детьми;</w:t>
            </w:r>
          </w:p>
          <w:p w14:paraId="7674D556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внедрить вариативные формы предоставления дошкольного образования (дошкольные группы кратковременного пребывания, семейные дошкольные группы, поддержка негосударственных форм дошкольного образования и иные);</w:t>
            </w:r>
          </w:p>
          <w:p w14:paraId="7B292CB0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создать потенциальную возможность для выхода на работу экономически активных родителей (законных представителей), имеющих детей в возрасте до трех лет;</w:t>
            </w:r>
          </w:p>
          <w:p w14:paraId="75A4643B" w14:textId="77777777" w:rsidR="002066E2" w:rsidRDefault="002066E2" w:rsidP="007B45B3">
            <w:pPr>
              <w:spacing w:line="240" w:lineRule="auto"/>
              <w:contextualSpacing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услугами по присмотру и уходу за детьми до трех лет, а также повышение материально-финансовой состоятельности семей</w:t>
            </w:r>
          </w:p>
        </w:tc>
      </w:tr>
    </w:tbl>
    <w:p w14:paraId="7AC563C4" w14:textId="77777777" w:rsidR="00420B7B" w:rsidRDefault="00420B7B" w:rsidP="00D21EE1">
      <w:pPr>
        <w:jc w:val="center"/>
      </w:pPr>
    </w:p>
    <w:p w14:paraId="2745FF0B" w14:textId="77777777" w:rsidR="00E17009" w:rsidRDefault="00E17009" w:rsidP="00D21EE1">
      <w:pPr>
        <w:jc w:val="center"/>
      </w:pPr>
    </w:p>
    <w:p w14:paraId="019160D3" w14:textId="77777777" w:rsidR="00420B7B" w:rsidRDefault="00420B7B" w:rsidP="00D21EE1">
      <w:pPr>
        <w:jc w:val="center"/>
      </w:pPr>
    </w:p>
    <w:p w14:paraId="413C337A" w14:textId="77777777" w:rsidR="00420B7B" w:rsidRPr="00DF3597" w:rsidRDefault="00420B7B" w:rsidP="00D21EE1">
      <w:pPr>
        <w:jc w:val="center"/>
      </w:pPr>
    </w:p>
    <w:p w14:paraId="538EE70E" w14:textId="77777777" w:rsidR="00D21EE1" w:rsidRPr="00DF3597" w:rsidRDefault="00D21EE1" w:rsidP="00D21EE1">
      <w:pPr>
        <w:jc w:val="center"/>
      </w:pPr>
    </w:p>
    <w:p w14:paraId="2456654C" w14:textId="77777777" w:rsidR="00D21EE1" w:rsidRPr="00DF3597" w:rsidRDefault="00D21EE1" w:rsidP="00CD70DA">
      <w:pPr>
        <w:spacing w:line="240" w:lineRule="atLeast"/>
        <w:jc w:val="center"/>
        <w:rPr>
          <w:szCs w:val="28"/>
        </w:rPr>
      </w:pPr>
    </w:p>
    <w:p w14:paraId="2178D55A" w14:textId="035BCCF4" w:rsidR="00CD70DA" w:rsidRDefault="0000353E" w:rsidP="00EC0298">
      <w:pPr>
        <w:spacing w:line="240" w:lineRule="atLeast"/>
        <w:jc w:val="center"/>
        <w:rPr>
          <w:szCs w:val="28"/>
        </w:rPr>
      </w:pPr>
      <w:r w:rsidRPr="00DF3597">
        <w:br w:type="page"/>
      </w:r>
      <w:r w:rsidR="00CD70DA" w:rsidRPr="00DF3597">
        <w:rPr>
          <w:szCs w:val="28"/>
        </w:rPr>
        <w:lastRenderedPageBreak/>
        <w:t xml:space="preserve">4. Финансовое обеспечение реализации </w:t>
      </w:r>
      <w:r w:rsidR="009432C3" w:rsidRPr="00DF3597">
        <w:rPr>
          <w:szCs w:val="28"/>
        </w:rPr>
        <w:t>регионального</w:t>
      </w:r>
      <w:r w:rsidR="00CD70DA" w:rsidRPr="00DF3597">
        <w:rPr>
          <w:szCs w:val="28"/>
        </w:rPr>
        <w:t xml:space="preserve"> </w:t>
      </w:r>
      <w:r w:rsidR="002376A4" w:rsidRPr="00DF3597">
        <w:rPr>
          <w:szCs w:val="28"/>
        </w:rPr>
        <w:t xml:space="preserve">проекта </w:t>
      </w:r>
    </w:p>
    <w:p w14:paraId="56C5083B" w14:textId="5FD9B12C" w:rsidR="00652FED" w:rsidRDefault="00652FED" w:rsidP="00EC0298">
      <w:pPr>
        <w:spacing w:line="240" w:lineRule="atLeast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480618">
        <w:rPr>
          <w:b/>
          <w:szCs w:val="28"/>
        </w:rPr>
        <w:t>Содействие занятости женщин - создание условий дошкольного образования для детей в возрасте до трех лет</w:t>
      </w:r>
      <w:r>
        <w:rPr>
          <w:b/>
          <w:szCs w:val="28"/>
        </w:rPr>
        <w:t>» в Республике Тыва</w:t>
      </w:r>
    </w:p>
    <w:p w14:paraId="37D7BCC8" w14:textId="77777777" w:rsidR="0069679A" w:rsidRDefault="0069679A" w:rsidP="00EC0298">
      <w:pPr>
        <w:spacing w:line="240" w:lineRule="atLeast"/>
        <w:jc w:val="center"/>
        <w:rPr>
          <w:b/>
          <w:szCs w:val="28"/>
        </w:rPr>
      </w:pPr>
    </w:p>
    <w:tbl>
      <w:tblPr>
        <w:tblW w:w="14938" w:type="dxa"/>
        <w:tblInd w:w="93" w:type="dxa"/>
        <w:tblLook w:val="04A0" w:firstRow="1" w:lastRow="0" w:firstColumn="1" w:lastColumn="0" w:noHBand="0" w:noVBand="1"/>
      </w:tblPr>
      <w:tblGrid>
        <w:gridCol w:w="6678"/>
        <w:gridCol w:w="1000"/>
        <w:gridCol w:w="1000"/>
        <w:gridCol w:w="1140"/>
        <w:gridCol w:w="980"/>
        <w:gridCol w:w="1060"/>
        <w:gridCol w:w="980"/>
        <w:gridCol w:w="980"/>
        <w:gridCol w:w="1120"/>
      </w:tblGrid>
      <w:tr w:rsidR="00432E37" w:rsidRPr="00432E37" w14:paraId="17F68634" w14:textId="77777777" w:rsidTr="00432E37">
        <w:trPr>
          <w:trHeight w:val="300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739A8" w14:textId="77777777" w:rsidR="00432E37" w:rsidRPr="00432E37" w:rsidRDefault="00432E37" w:rsidP="00432E37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432E37">
              <w:rPr>
                <w:color w:val="000000"/>
                <w:sz w:val="22"/>
                <w:szCs w:val="22"/>
              </w:rPr>
              <w:t>Наименование результата и источники финансирования</w:t>
            </w:r>
          </w:p>
        </w:tc>
        <w:tc>
          <w:tcPr>
            <w:tcW w:w="71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BD199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32E37">
              <w:rPr>
                <w:color w:val="000000"/>
                <w:sz w:val="22"/>
                <w:szCs w:val="22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4C642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32E37">
              <w:rPr>
                <w:color w:val="000000"/>
                <w:sz w:val="22"/>
                <w:szCs w:val="22"/>
              </w:rPr>
              <w:t>Всего,</w:t>
            </w:r>
          </w:p>
        </w:tc>
      </w:tr>
      <w:tr w:rsidR="00432E37" w:rsidRPr="00432E37" w14:paraId="0A4B463F" w14:textId="77777777" w:rsidTr="00432E37">
        <w:trPr>
          <w:trHeight w:val="300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4385" w14:textId="77777777" w:rsidR="00432E37" w:rsidRPr="00432E37" w:rsidRDefault="00432E37" w:rsidP="00432E37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275C" w14:textId="77777777" w:rsidR="00432E37" w:rsidRPr="00432E37" w:rsidRDefault="00432E37" w:rsidP="00432E37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0D514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32E37">
              <w:rPr>
                <w:color w:val="000000"/>
                <w:sz w:val="22"/>
                <w:szCs w:val="22"/>
              </w:rPr>
              <w:t>(млн.</w:t>
            </w:r>
          </w:p>
        </w:tc>
      </w:tr>
      <w:tr w:rsidR="00432E37" w:rsidRPr="00432E37" w14:paraId="3D07E062" w14:textId="77777777" w:rsidTr="00432E37">
        <w:trPr>
          <w:trHeight w:val="300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9A9C" w14:textId="77777777" w:rsidR="00432E37" w:rsidRPr="00432E37" w:rsidRDefault="00432E37" w:rsidP="00432E37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1FD3C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32E37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CA0DD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32E37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435B8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32E37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C236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32E37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80D0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32E37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A7451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32E3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2F94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32E37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706AD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432E37">
              <w:rPr>
                <w:color w:val="000000"/>
                <w:sz w:val="22"/>
                <w:szCs w:val="22"/>
              </w:rPr>
              <w:t>рублей)</w:t>
            </w:r>
          </w:p>
        </w:tc>
      </w:tr>
      <w:tr w:rsidR="00432E37" w:rsidRPr="00432E37" w14:paraId="0B4E7E5D" w14:textId="77777777" w:rsidTr="00432E37">
        <w:trPr>
          <w:trHeight w:val="9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7D8A7" w14:textId="77777777" w:rsidR="00432E37" w:rsidRPr="00432E37" w:rsidRDefault="00432E37" w:rsidP="00432E37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 xml:space="preserve">1. Организация переобучения и повышения квалификации женщин в период отпуска по уходу за ребенком в возрасте до трех лет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82B1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9C17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E564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3,97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E84D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3,97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18394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5,16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81AE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5,16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E3E7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5,16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BD9C6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23,42</w:t>
            </w:r>
          </w:p>
        </w:tc>
      </w:tr>
      <w:tr w:rsidR="00432E37" w:rsidRPr="00432E37" w14:paraId="42741472" w14:textId="77777777" w:rsidTr="00432E37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26BCF" w14:textId="77777777" w:rsidR="00432E37" w:rsidRPr="00432E37" w:rsidRDefault="00432E37" w:rsidP="00432E3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BC9D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6B9C2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48CD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3,77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2CDF1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3,77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37ED9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4,90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6450B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4,90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745D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3E48F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22,24</w:t>
            </w:r>
          </w:p>
        </w:tc>
      </w:tr>
      <w:tr w:rsidR="00432E37" w:rsidRPr="00432E37" w14:paraId="03FB0903" w14:textId="77777777" w:rsidTr="00432E37">
        <w:trPr>
          <w:trHeight w:val="34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32BA" w14:textId="77777777" w:rsidR="00432E37" w:rsidRPr="00432E37" w:rsidRDefault="00432E37" w:rsidP="00432E3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 xml:space="preserve">из них межбюджетные трансферты бюджету (ам) (указывается наименование) «Иные межбюджетные трансферты, предоставляемые в 2018 и 2019 годах из федерального бюджета субъектов Российский Федерации дополнительных мест для детей в возрасте до 3 лет в образовательных организациях, осуществляющих образовательную деятельность по образовательным программам дошкольного образования, в рамках реализации государственной программы Российской Федерации «Развитие образования» (не менее 5,5%)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F731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EE2BF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B252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3,77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D413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3,77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A00A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4,90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6FE2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4,90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2F92F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4FDF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22,24</w:t>
            </w:r>
          </w:p>
        </w:tc>
      </w:tr>
      <w:tr w:rsidR="00432E37" w:rsidRPr="00432E37" w14:paraId="48357FA8" w14:textId="77777777" w:rsidTr="00432E37">
        <w:trPr>
          <w:trHeight w:val="6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7A40" w14:textId="77777777" w:rsidR="00432E37" w:rsidRPr="00432E37" w:rsidRDefault="00432E37" w:rsidP="00432E3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D201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8214A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2052D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5B66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3FE9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77AF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243B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EB2FD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32E37" w:rsidRPr="00432E37" w14:paraId="34AAA70E" w14:textId="77777777" w:rsidTr="00432E37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F3183" w14:textId="77777777" w:rsidR="00432E37" w:rsidRPr="00432E37" w:rsidRDefault="00432E37" w:rsidP="00432E3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консолидированный бюджет Республики Тыва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547F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40D1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39A3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40664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24EA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DEC6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53DC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2D10C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1,18</w:t>
            </w:r>
          </w:p>
        </w:tc>
      </w:tr>
      <w:tr w:rsidR="00432E37" w:rsidRPr="00432E37" w14:paraId="3E08A046" w14:textId="77777777" w:rsidTr="00432E37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79AEE" w14:textId="77777777" w:rsidR="00432E37" w:rsidRPr="00432E37" w:rsidRDefault="00432E37" w:rsidP="00432E3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63F2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9F954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EF11E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4F16D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C128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4FE36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94000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9066E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32E37" w:rsidRPr="00432E37" w14:paraId="2B3CBC2D" w14:textId="77777777" w:rsidTr="00432E37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7000" w14:textId="77777777" w:rsidR="00432E37" w:rsidRPr="00432E37" w:rsidRDefault="00432E37" w:rsidP="00432E37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A9048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03BB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F427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4022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9022A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104,00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4C65F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104,00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AFE6F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104,00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FAC95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472,00</w:t>
            </w:r>
          </w:p>
        </w:tc>
      </w:tr>
      <w:tr w:rsidR="00432E37" w:rsidRPr="00432E37" w14:paraId="051F4FF1" w14:textId="77777777" w:rsidTr="00432E37">
        <w:trPr>
          <w:trHeight w:val="189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BE157" w14:textId="77777777" w:rsidR="00432E37" w:rsidRPr="00432E37" w:rsidRDefault="00432E37" w:rsidP="00432E37">
            <w:pPr>
              <w:spacing w:line="240" w:lineRule="auto"/>
              <w:jc w:val="left"/>
              <w:rPr>
                <w:b/>
                <w:bCs/>
                <w:color w:val="020C22"/>
                <w:sz w:val="24"/>
                <w:szCs w:val="24"/>
              </w:rPr>
            </w:pPr>
            <w:r w:rsidRPr="00432E37">
              <w:rPr>
                <w:b/>
                <w:bCs/>
                <w:color w:val="020C22"/>
                <w:sz w:val="24"/>
                <w:szCs w:val="24"/>
              </w:rPr>
              <w:lastRenderedPageBreak/>
              <w:t xml:space="preserve">2. Создание дополнительных мест для детей в возрасте  до 3 лет в организациях и индивидуальных предпринимателей, осуществляющих образовательную деятельность по образовательным программам дошкольного образования, присмотру и уходу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9C06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226,34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E6EB7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554,64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A48D6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407,03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8F1DD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298,43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386FF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CB11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0A58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8A2A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1486,44</w:t>
            </w:r>
          </w:p>
        </w:tc>
      </w:tr>
      <w:tr w:rsidR="00432E37" w:rsidRPr="00432E37" w14:paraId="4E7735D1" w14:textId="77777777" w:rsidTr="00432E37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A8C7F" w14:textId="77777777" w:rsidR="00432E37" w:rsidRPr="00432E37" w:rsidRDefault="00432E37" w:rsidP="00432E3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A39A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215,018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1F04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541,491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AEA6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402,96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FA1D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295,45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DBEA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6E63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7F4B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E23FB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1454,919</w:t>
            </w:r>
          </w:p>
        </w:tc>
      </w:tr>
      <w:tr w:rsidR="00432E37" w:rsidRPr="00432E37" w14:paraId="36A105F0" w14:textId="77777777" w:rsidTr="00432E37">
        <w:trPr>
          <w:trHeight w:val="34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6067" w14:textId="77777777" w:rsidR="00432E37" w:rsidRPr="00432E37" w:rsidRDefault="00432E37" w:rsidP="00432E3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 xml:space="preserve">из них межбюджетные трансферты бюджету (ам) (указывается наименование) «Иные межбюджетные трансферты, предоставляемые в 2018 и 2019 годах из федерального бюджета субъектов Российский Федерации дополнительных мест для детей в возрасте до 3 лет в образовательных организациях, осуществляющих образовательную деятельность по образовательным программам дошкольного образования, в рамках реализации государственной программы Российской Федерации «Развитие образования» (не менее 5,5%)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72237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215,02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866CF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180,59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C9F9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D26D4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776E5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0DE8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212B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6F0D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395,61</w:t>
            </w:r>
          </w:p>
        </w:tc>
      </w:tr>
      <w:tr w:rsidR="00432E37" w:rsidRPr="00432E37" w14:paraId="049604CD" w14:textId="77777777" w:rsidTr="00432E37">
        <w:trPr>
          <w:trHeight w:val="6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9536" w14:textId="77777777" w:rsidR="00432E37" w:rsidRPr="00432E37" w:rsidRDefault="00432E37" w:rsidP="00432E3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2E55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3412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4B10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8B51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687C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43085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1F22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51366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</w:tr>
      <w:tr w:rsidR="00432E37" w:rsidRPr="00432E37" w14:paraId="4478CE70" w14:textId="77777777" w:rsidTr="00432E37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F0A9" w14:textId="77777777" w:rsidR="00432E37" w:rsidRPr="00432E37" w:rsidRDefault="00432E37" w:rsidP="00432E3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 xml:space="preserve">консолидированный бюджет Республики Тыва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421C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00749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13,15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5091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4,07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3845E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2,98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051A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2B97F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30B24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F1AED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31,52</w:t>
            </w:r>
          </w:p>
        </w:tc>
      </w:tr>
      <w:tr w:rsidR="00432E37" w:rsidRPr="00432E37" w14:paraId="5B2C6CD6" w14:textId="77777777" w:rsidTr="00432E37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7E72" w14:textId="77777777" w:rsidR="00432E37" w:rsidRPr="00432E37" w:rsidRDefault="00432E37" w:rsidP="00432E3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3BA81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873B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CE42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B8788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B1FCF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012E7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056D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71ACF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</w:tr>
      <w:tr w:rsidR="00432E37" w:rsidRPr="00432E37" w14:paraId="66170337" w14:textId="77777777" w:rsidTr="00432E37">
        <w:trPr>
          <w:trHeight w:val="189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82E53" w14:textId="77777777" w:rsidR="00432E37" w:rsidRPr="00432E37" w:rsidRDefault="00432E37" w:rsidP="00432E37">
            <w:pPr>
              <w:spacing w:line="240" w:lineRule="auto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i/>
                <w:iCs/>
                <w:color w:val="000000"/>
                <w:sz w:val="24"/>
                <w:szCs w:val="24"/>
              </w:rPr>
              <w:t>2.1. Создание дополнительных мест в организациях, осуществляющих образовательную деятельность по образовательным программам дошкольного образования, для детей в возрасте до трех лет (достижение 100-процентной доступности для детей в возрасте до трех лет)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6052A" w14:textId="77777777" w:rsidR="00432E37" w:rsidRPr="00E020F2" w:rsidRDefault="00432E37" w:rsidP="00432E37">
            <w:pPr>
              <w:spacing w:line="240" w:lineRule="auto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020F2">
              <w:rPr>
                <w:b/>
                <w:bCs/>
                <w:i/>
                <w:iCs/>
                <w:color w:val="FF0000"/>
                <w:sz w:val="24"/>
                <w:szCs w:val="24"/>
              </w:rPr>
              <w:t>226,34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DC06" w14:textId="77777777" w:rsidR="00432E37" w:rsidRPr="00E020F2" w:rsidRDefault="00432E37" w:rsidP="00432E37">
            <w:pPr>
              <w:spacing w:line="240" w:lineRule="auto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020F2">
              <w:rPr>
                <w:b/>
                <w:bCs/>
                <w:i/>
                <w:iCs/>
                <w:color w:val="FF0000"/>
                <w:sz w:val="24"/>
                <w:szCs w:val="24"/>
              </w:rPr>
              <w:t>554,64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59BC3" w14:textId="77777777" w:rsidR="00432E37" w:rsidRPr="00E020F2" w:rsidRDefault="00432E37" w:rsidP="00432E37">
            <w:pPr>
              <w:spacing w:line="240" w:lineRule="auto"/>
              <w:jc w:val="center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E020F2">
              <w:rPr>
                <w:b/>
                <w:bCs/>
                <w:i/>
                <w:iCs/>
                <w:color w:val="FF0000"/>
                <w:sz w:val="24"/>
                <w:szCs w:val="24"/>
              </w:rPr>
              <w:t>407,03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498D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i/>
                <w:iCs/>
                <w:color w:val="000000"/>
                <w:sz w:val="24"/>
                <w:szCs w:val="24"/>
              </w:rPr>
              <w:t>298,43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38B88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83B2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532B5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2AEF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i/>
                <w:iCs/>
                <w:color w:val="000000"/>
                <w:sz w:val="24"/>
                <w:szCs w:val="24"/>
              </w:rPr>
              <w:t>1486,44</w:t>
            </w:r>
          </w:p>
        </w:tc>
      </w:tr>
      <w:tr w:rsidR="00432E37" w:rsidRPr="00432E37" w14:paraId="1C142192" w14:textId="77777777" w:rsidTr="00432E37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34081" w14:textId="77777777" w:rsidR="00432E37" w:rsidRPr="00432E37" w:rsidRDefault="00432E37" w:rsidP="00432E3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6170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215,018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F7F4" w14:textId="77777777" w:rsidR="00432E37" w:rsidRPr="00432E37" w:rsidRDefault="00432E37" w:rsidP="00432E37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541,491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25A1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402,96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D7118" w14:textId="77777777" w:rsidR="00432E37" w:rsidRPr="00432E37" w:rsidRDefault="00432E37" w:rsidP="00432E37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295,45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89D3A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4AF69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13DC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881B1" w14:textId="77777777" w:rsidR="00432E37" w:rsidRPr="00432E37" w:rsidRDefault="00432E37" w:rsidP="00432E37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1454,919</w:t>
            </w:r>
          </w:p>
        </w:tc>
      </w:tr>
      <w:tr w:rsidR="00432E37" w:rsidRPr="00432E37" w14:paraId="471FCE4B" w14:textId="77777777" w:rsidTr="00432E37">
        <w:trPr>
          <w:trHeight w:val="34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A658" w14:textId="77777777" w:rsidR="00432E37" w:rsidRPr="00432E37" w:rsidRDefault="00432E37" w:rsidP="00432E3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lastRenderedPageBreak/>
              <w:t xml:space="preserve">из них межбюджетные трансферты бюджету (ам) (указывается наименование) «Иные межбюджетные трансферты, предоставляемые в 2018 и 2019 годах из федерального бюджета субъектов Российский Федерации дополнительных мест для детей в возрасте до 3 лет в образовательных организациях, осуществляющих образовательную деятельность по образовательным программам дошкольного образования, в рамках реализации государственной программы Российской Федерации «Развитие образования» (не менее 5,5%)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262AD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215,02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3F1E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180,59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24B8C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180B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C4433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12913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A1DB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B343D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395,61</w:t>
            </w:r>
          </w:p>
        </w:tc>
      </w:tr>
      <w:tr w:rsidR="00432E37" w:rsidRPr="00432E37" w14:paraId="3D1D6397" w14:textId="77777777" w:rsidTr="00432E37">
        <w:trPr>
          <w:trHeight w:val="6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9EDB0" w14:textId="77777777" w:rsidR="00432E37" w:rsidRPr="00432E37" w:rsidRDefault="00432E37" w:rsidP="00432E3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035A2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4047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8EA6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729C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EB1B2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3F080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3B7D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CEDD9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</w:tr>
      <w:tr w:rsidR="00432E37" w:rsidRPr="00432E37" w14:paraId="5EB076BC" w14:textId="77777777" w:rsidTr="00432E37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75D1" w14:textId="77777777" w:rsidR="00432E37" w:rsidRPr="00432E37" w:rsidRDefault="00432E37" w:rsidP="00432E3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 xml:space="preserve">консолидированный бюджет Республики Тыва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A439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FB9E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13,15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BF3A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4,07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0450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2,98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4EA5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00B20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795C8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9D440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31,52</w:t>
            </w:r>
          </w:p>
        </w:tc>
      </w:tr>
      <w:tr w:rsidR="00432E37" w:rsidRPr="00432E37" w14:paraId="0739CC69" w14:textId="77777777" w:rsidTr="00432E37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8022F" w14:textId="77777777" w:rsidR="00432E37" w:rsidRPr="00432E37" w:rsidRDefault="00432E37" w:rsidP="00432E3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89087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D6182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2A998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0FF3D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AAE5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BD9A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8F70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BB5E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0</w:t>
            </w:r>
          </w:p>
        </w:tc>
      </w:tr>
      <w:tr w:rsidR="00432E37" w:rsidRPr="00432E37" w14:paraId="0983AE16" w14:textId="77777777" w:rsidTr="00432E37">
        <w:trPr>
          <w:trHeight w:val="12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381A7" w14:textId="77777777" w:rsidR="00432E37" w:rsidRPr="00432E37" w:rsidRDefault="00432E37" w:rsidP="00432E37">
            <w:pPr>
              <w:spacing w:line="240" w:lineRule="auto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i/>
                <w:iCs/>
                <w:color w:val="000000"/>
                <w:sz w:val="24"/>
                <w:szCs w:val="24"/>
              </w:rPr>
              <w:t>2.2. Создание групп дошкольного образования, присмотра и ухода за детьми дошкольного возраста за счет субсидий из федерального бюджета бюджетам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D5A2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D8C42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82BC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6606E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38A6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063C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DBAD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7584E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32E37" w:rsidRPr="00432E37" w14:paraId="5B885A42" w14:textId="77777777" w:rsidTr="00432E37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3E50" w14:textId="77777777" w:rsidR="00432E37" w:rsidRPr="00432E37" w:rsidRDefault="00432E37" w:rsidP="00432E3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53F01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432E37">
              <w:rPr>
                <w:color w:val="0D0D0D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EEF31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432E37">
              <w:rPr>
                <w:color w:val="0D0D0D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FEE0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432E37">
              <w:rPr>
                <w:color w:val="0D0D0D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08335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432E37">
              <w:rPr>
                <w:color w:val="0D0D0D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6C0E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432E37">
              <w:rPr>
                <w:color w:val="0D0D0D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C5331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432E37">
              <w:rPr>
                <w:color w:val="0D0D0D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4D41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432E37">
              <w:rPr>
                <w:color w:val="0D0D0D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070E8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2E37" w:rsidRPr="00432E37" w14:paraId="6C5C7C47" w14:textId="77777777" w:rsidTr="00432E37">
        <w:trPr>
          <w:trHeight w:val="34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B77FC" w14:textId="77777777" w:rsidR="00432E37" w:rsidRPr="00432E37" w:rsidRDefault="00432E37" w:rsidP="00432E3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 xml:space="preserve">из них межбюджетные трансферты бюджету (ам) (указывается наименование) «Иные межбюджетные трансферты, предоставляемые в 2018 и 2019 годах из федерального бюджета субъектов Российский Федерации дополнительных мест для детей в возрасте до 3 лет в образовательных организациях, осуществляющих образовательную деятельность по образовательным программам дошкольного образования, в рамках реализации государственной программы Российской Федерации «Развитие образования» (не менее 5,5%)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6C881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432E37">
              <w:rPr>
                <w:color w:val="0D0D0D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6BB0F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432E37">
              <w:rPr>
                <w:color w:val="0D0D0D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2D8CA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432E37">
              <w:rPr>
                <w:color w:val="0D0D0D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3798A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432E37">
              <w:rPr>
                <w:color w:val="0D0D0D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A8E9F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432E37">
              <w:rPr>
                <w:color w:val="0D0D0D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1FA3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432E37">
              <w:rPr>
                <w:color w:val="0D0D0D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7AB3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432E37">
              <w:rPr>
                <w:color w:val="0D0D0D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C746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432E37">
              <w:rPr>
                <w:color w:val="0D0D0D"/>
                <w:sz w:val="24"/>
                <w:szCs w:val="24"/>
              </w:rPr>
              <w:t> </w:t>
            </w:r>
          </w:p>
        </w:tc>
      </w:tr>
      <w:tr w:rsidR="00432E37" w:rsidRPr="00432E37" w14:paraId="5E4CF7D2" w14:textId="77777777" w:rsidTr="00432E37">
        <w:trPr>
          <w:trHeight w:val="6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8A44F" w14:textId="77777777" w:rsidR="00432E37" w:rsidRPr="00432E37" w:rsidRDefault="00432E37" w:rsidP="00432E3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lastRenderedPageBreak/>
              <w:t>бюджеты государственных внебюджетных фондов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2F8F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5804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A6DD8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A986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3A0C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792F6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AE7A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B4041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2E37" w:rsidRPr="00432E37" w14:paraId="7A30F811" w14:textId="77777777" w:rsidTr="00432E37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16F2" w14:textId="77777777" w:rsidR="00432E37" w:rsidRPr="00432E37" w:rsidRDefault="00432E37" w:rsidP="00432E3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 xml:space="preserve">консолидированный бюджет Республики Тыва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0BB8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6876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B4FCF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432E37">
              <w:rPr>
                <w:color w:val="0D0D0D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82FB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D0D0D"/>
                <w:sz w:val="24"/>
                <w:szCs w:val="24"/>
              </w:rPr>
            </w:pPr>
            <w:r w:rsidRPr="00432E37">
              <w:rPr>
                <w:color w:val="0D0D0D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A954C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E74B4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FED0B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575B3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2E37" w:rsidRPr="00432E37" w14:paraId="2525327C" w14:textId="77777777" w:rsidTr="00432E37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8C2D" w14:textId="77777777" w:rsidR="00432E37" w:rsidRPr="00432E37" w:rsidRDefault="00432E37" w:rsidP="00432E37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78AE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9F5A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30801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6CCB5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F407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973D5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D6A33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0CBB" w14:textId="77777777" w:rsidR="00432E37" w:rsidRPr="00432E37" w:rsidRDefault="00432E37" w:rsidP="00432E3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32E3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32E37" w:rsidRPr="00432E37" w14:paraId="7EA2F47C" w14:textId="77777777" w:rsidTr="00432E37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7CA4" w14:textId="77777777" w:rsidR="00432E37" w:rsidRPr="00432E37" w:rsidRDefault="00432E37" w:rsidP="00432E3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Всего по региональному проекту, в том числе: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05EE5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226,34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53D54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554,64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E7398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410,8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54AE8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302,2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AB6E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86C43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DFCE4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734B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1508,68</w:t>
            </w:r>
          </w:p>
        </w:tc>
      </w:tr>
      <w:tr w:rsidR="00432E37" w:rsidRPr="00432E37" w14:paraId="270B6167" w14:textId="77777777" w:rsidTr="00432E37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3CFF" w14:textId="77777777" w:rsidR="00432E37" w:rsidRPr="00432E37" w:rsidRDefault="00432E37" w:rsidP="00432E3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2D787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215,02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34E86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541,491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6DE2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406,73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C2CAD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299,22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ABDD2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D403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762B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C2BDB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1477,16</w:t>
            </w:r>
          </w:p>
        </w:tc>
      </w:tr>
      <w:tr w:rsidR="00432E37" w:rsidRPr="00432E37" w14:paraId="31075DA2" w14:textId="77777777" w:rsidTr="00432E37">
        <w:trPr>
          <w:trHeight w:val="409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7505" w14:textId="77777777" w:rsidR="00432E37" w:rsidRPr="00432E37" w:rsidRDefault="00432E37" w:rsidP="00432E3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 xml:space="preserve">из них межбюджетные трансферты бюджету (ам) (указывается наименование) «Иные межбюджетные трансферты, предоставляемые в 2018 и 2019 годах из федерального бюджета субъектов Российский Федерации дополнительных мест для детей в возрасте до 3 лет в образовательных организациях, осуществляющих образовательную деятельность по образовательным программам дошкольного образования, в рамках реализации государственной программы Российской Федерации «Развитие образования» (не менее 5,5%)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4165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215,02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8DD7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180,59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5C42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F9B7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09BA0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F212B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3281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66E6F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395,61</w:t>
            </w:r>
          </w:p>
        </w:tc>
      </w:tr>
      <w:tr w:rsidR="00432E37" w:rsidRPr="00432E37" w14:paraId="66017111" w14:textId="77777777" w:rsidTr="00432E37">
        <w:trPr>
          <w:trHeight w:val="63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EA5E" w14:textId="77777777" w:rsidR="00432E37" w:rsidRPr="00432E37" w:rsidRDefault="00432E37" w:rsidP="00432E3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DBCF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36EDE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0FCE2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259D3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CA076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9A2D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5DFB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13169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32E37" w:rsidRPr="00432E37" w14:paraId="377F755A" w14:textId="77777777" w:rsidTr="00432E37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B96E7" w14:textId="77777777" w:rsidR="00432E37" w:rsidRPr="00432E37" w:rsidRDefault="00432E37" w:rsidP="00432E3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 xml:space="preserve">консолидированный бюджет Республики Тыва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142E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7F0A5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13,15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ABCD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4,07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CAB6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2,98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B8FE4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C0DA0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366E7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731A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31,52</w:t>
            </w:r>
          </w:p>
        </w:tc>
      </w:tr>
      <w:tr w:rsidR="00432E37" w:rsidRPr="00432E37" w14:paraId="7B6C1663" w14:textId="77777777" w:rsidTr="00432E37">
        <w:trPr>
          <w:trHeight w:val="31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CD6C" w14:textId="77777777" w:rsidR="00432E37" w:rsidRPr="00432E37" w:rsidRDefault="00432E37" w:rsidP="00432E37">
            <w:pPr>
              <w:spacing w:line="24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665E6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1534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2DE7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FD1BB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D277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00FC6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F206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BAE1" w14:textId="77777777" w:rsidR="00432E37" w:rsidRPr="00432E37" w:rsidRDefault="00432E37" w:rsidP="00432E37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32E37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14:paraId="6A721E91" w14:textId="77777777" w:rsidR="0069679A" w:rsidRDefault="0069679A" w:rsidP="00EC0298">
      <w:pPr>
        <w:spacing w:line="240" w:lineRule="atLeast"/>
        <w:jc w:val="center"/>
        <w:rPr>
          <w:szCs w:val="28"/>
        </w:rPr>
      </w:pPr>
    </w:p>
    <w:p w14:paraId="339D8EC6" w14:textId="77777777" w:rsidR="006B4154" w:rsidRDefault="006B4154" w:rsidP="00EC0298">
      <w:pPr>
        <w:spacing w:line="240" w:lineRule="atLeast"/>
        <w:jc w:val="center"/>
        <w:rPr>
          <w:szCs w:val="28"/>
        </w:rPr>
      </w:pPr>
    </w:p>
    <w:p w14:paraId="57701DC4" w14:textId="77777777" w:rsidR="00781B8B" w:rsidRDefault="00781B8B" w:rsidP="0000353E">
      <w:pPr>
        <w:spacing w:line="240" w:lineRule="auto"/>
        <w:jc w:val="center"/>
      </w:pPr>
    </w:p>
    <w:p w14:paraId="0332DEBE" w14:textId="77777777" w:rsidR="00781B8B" w:rsidRDefault="00781B8B" w:rsidP="0000353E">
      <w:pPr>
        <w:spacing w:line="240" w:lineRule="auto"/>
        <w:jc w:val="center"/>
      </w:pPr>
    </w:p>
    <w:p w14:paraId="5197E023" w14:textId="77777777" w:rsidR="00781B8B" w:rsidRDefault="00781B8B" w:rsidP="0000353E">
      <w:pPr>
        <w:spacing w:line="240" w:lineRule="auto"/>
        <w:jc w:val="center"/>
      </w:pPr>
    </w:p>
    <w:p w14:paraId="4A7E72A3" w14:textId="77777777" w:rsidR="00781B8B" w:rsidRDefault="00781B8B" w:rsidP="0000353E">
      <w:pPr>
        <w:spacing w:line="240" w:lineRule="auto"/>
        <w:jc w:val="center"/>
      </w:pPr>
    </w:p>
    <w:p w14:paraId="7000B27A" w14:textId="77777777" w:rsidR="00781B8B" w:rsidRDefault="00781B8B" w:rsidP="0000353E">
      <w:pPr>
        <w:spacing w:line="240" w:lineRule="auto"/>
        <w:jc w:val="center"/>
      </w:pPr>
    </w:p>
    <w:p w14:paraId="65CBD54C" w14:textId="77777777" w:rsidR="00781B8B" w:rsidRDefault="00781B8B" w:rsidP="0000353E">
      <w:pPr>
        <w:spacing w:line="240" w:lineRule="auto"/>
        <w:jc w:val="center"/>
      </w:pPr>
    </w:p>
    <w:p w14:paraId="07D433B1" w14:textId="21A5DAF6" w:rsidR="00AC6CD1" w:rsidRPr="00DF3597" w:rsidRDefault="00AC6CD1" w:rsidP="0000353E">
      <w:pPr>
        <w:spacing w:line="240" w:lineRule="auto"/>
        <w:jc w:val="center"/>
      </w:pPr>
      <w:r w:rsidRPr="00DF3597">
        <w:lastRenderedPageBreak/>
        <w:t xml:space="preserve">5. Участники </w:t>
      </w:r>
      <w:r w:rsidR="009E5665" w:rsidRPr="00DF3597">
        <w:t>регионального</w:t>
      </w:r>
      <w:r w:rsidRPr="00DF3597">
        <w:t xml:space="preserve"> проекта</w:t>
      </w:r>
    </w:p>
    <w:p w14:paraId="72CFC4D2" w14:textId="77777777" w:rsidR="00AC6CD1" w:rsidRPr="00DF3597" w:rsidRDefault="00AC6CD1" w:rsidP="00AC6CD1">
      <w:pPr>
        <w:spacing w:line="120" w:lineRule="exact"/>
        <w:jc w:val="center"/>
      </w:pPr>
    </w:p>
    <w:p w14:paraId="27BE9CFC" w14:textId="77777777" w:rsidR="00AC6CD1" w:rsidRPr="00DF3597" w:rsidRDefault="00AC6CD1" w:rsidP="00AC6CD1">
      <w:pPr>
        <w:spacing w:line="240" w:lineRule="atLeast"/>
        <w:jc w:val="center"/>
        <w:rPr>
          <w:sz w:val="18"/>
          <w:szCs w:val="18"/>
        </w:rPr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73"/>
        <w:gridCol w:w="3142"/>
        <w:gridCol w:w="1739"/>
        <w:gridCol w:w="4183"/>
        <w:gridCol w:w="4122"/>
        <w:gridCol w:w="1376"/>
      </w:tblGrid>
      <w:tr w:rsidR="00AC6CD1" w:rsidRPr="00DF3597" w14:paraId="2F2262A9" w14:textId="77777777" w:rsidTr="007E2862">
        <w:trPr>
          <w:cantSplit/>
          <w:tblHeader/>
        </w:trPr>
        <w:tc>
          <w:tcPr>
            <w:tcW w:w="672" w:type="dxa"/>
            <w:shd w:val="clear" w:color="auto" w:fill="auto"/>
            <w:noWrap/>
            <w:vAlign w:val="center"/>
            <w:hideMark/>
          </w:tcPr>
          <w:p w14:paraId="56992A37" w14:textId="77777777" w:rsidR="00AC6CD1" w:rsidRPr="00DF3597" w:rsidRDefault="00AC6CD1" w:rsidP="0078178F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№ п/п</w:t>
            </w:r>
          </w:p>
        </w:tc>
        <w:tc>
          <w:tcPr>
            <w:tcW w:w="3142" w:type="dxa"/>
            <w:shd w:val="clear" w:color="auto" w:fill="auto"/>
            <w:noWrap/>
            <w:vAlign w:val="center"/>
            <w:hideMark/>
          </w:tcPr>
          <w:p w14:paraId="4CF56270" w14:textId="77777777" w:rsidR="00AC6CD1" w:rsidRPr="00DF3597" w:rsidRDefault="00AC6CD1" w:rsidP="0078178F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1739" w:type="dxa"/>
            <w:shd w:val="clear" w:color="auto" w:fill="auto"/>
            <w:noWrap/>
            <w:vAlign w:val="center"/>
          </w:tcPr>
          <w:p w14:paraId="7CCE3016" w14:textId="77777777" w:rsidR="00AC6CD1" w:rsidRPr="00DF3597" w:rsidRDefault="00AC6CD1" w:rsidP="0078178F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4183" w:type="dxa"/>
            <w:shd w:val="clear" w:color="auto" w:fill="auto"/>
            <w:noWrap/>
            <w:vAlign w:val="center"/>
          </w:tcPr>
          <w:p w14:paraId="0D17AE30" w14:textId="77777777" w:rsidR="00AC6CD1" w:rsidRPr="00DF3597" w:rsidRDefault="00AC6CD1" w:rsidP="0078178F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Должность</w:t>
            </w:r>
          </w:p>
        </w:tc>
        <w:tc>
          <w:tcPr>
            <w:tcW w:w="4122" w:type="dxa"/>
            <w:shd w:val="clear" w:color="auto" w:fill="auto"/>
            <w:noWrap/>
            <w:vAlign w:val="center"/>
          </w:tcPr>
          <w:p w14:paraId="60821405" w14:textId="77777777" w:rsidR="00AC6CD1" w:rsidRPr="00DF3597" w:rsidRDefault="00AC6CD1" w:rsidP="0078178F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Непосредственный</w:t>
            </w:r>
            <w:r w:rsidRPr="00DF3597">
              <w:rPr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37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46E093" w14:textId="77777777" w:rsidR="00AC6CD1" w:rsidRPr="00DF3597" w:rsidRDefault="00AC6CD1" w:rsidP="0078178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AC6CD1" w:rsidRPr="00DF3597" w14:paraId="1745AD5A" w14:textId="77777777" w:rsidTr="007E2862">
        <w:trPr>
          <w:cantSplit/>
        </w:trPr>
        <w:tc>
          <w:tcPr>
            <w:tcW w:w="672" w:type="dxa"/>
            <w:shd w:val="clear" w:color="auto" w:fill="auto"/>
            <w:noWrap/>
            <w:hideMark/>
          </w:tcPr>
          <w:p w14:paraId="552FBF97" w14:textId="77777777" w:rsidR="00AC6CD1" w:rsidRPr="00DF3597" w:rsidRDefault="00AC6CD1" w:rsidP="0078178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1.</w:t>
            </w:r>
          </w:p>
        </w:tc>
        <w:tc>
          <w:tcPr>
            <w:tcW w:w="3142" w:type="dxa"/>
            <w:shd w:val="clear" w:color="auto" w:fill="auto"/>
            <w:noWrap/>
          </w:tcPr>
          <w:p w14:paraId="23D5E7A9" w14:textId="77777777" w:rsidR="00AC6CD1" w:rsidRPr="00DF3597" w:rsidRDefault="00AC6CD1" w:rsidP="002738AE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DF3597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Руководитель </w:t>
            </w:r>
            <w:r w:rsidR="002738AE" w:rsidRPr="00DF3597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регионального</w:t>
            </w:r>
            <w:r w:rsidRPr="00DF3597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1739" w:type="dxa"/>
            <w:shd w:val="clear" w:color="auto" w:fill="auto"/>
            <w:noWrap/>
          </w:tcPr>
          <w:p w14:paraId="60251622" w14:textId="77777777" w:rsidR="00AC6CD1" w:rsidRPr="00DF3597" w:rsidRDefault="00DF4215" w:rsidP="00DF4215">
            <w:pPr>
              <w:spacing w:line="240" w:lineRule="atLeast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Л.Ш.Тас-оол</w:t>
            </w:r>
            <w:r w:rsidR="00AC6CD1" w:rsidRPr="00DF3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83" w:type="dxa"/>
            <w:shd w:val="clear" w:color="auto" w:fill="auto"/>
            <w:noWrap/>
          </w:tcPr>
          <w:p w14:paraId="09CF0B18" w14:textId="77777777" w:rsidR="00AC6CD1" w:rsidRPr="00DF3597" w:rsidRDefault="00277C43" w:rsidP="00DF4215">
            <w:pPr>
              <w:spacing w:line="240" w:lineRule="atLeast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 xml:space="preserve">Министр труда и социальной </w:t>
            </w:r>
            <w:r w:rsidR="0021466C" w:rsidRPr="00DF3597">
              <w:rPr>
                <w:sz w:val="24"/>
                <w:szCs w:val="24"/>
              </w:rPr>
              <w:t>политики Республики Тыва</w:t>
            </w:r>
          </w:p>
        </w:tc>
        <w:tc>
          <w:tcPr>
            <w:tcW w:w="4122" w:type="dxa"/>
            <w:shd w:val="clear" w:color="auto" w:fill="auto"/>
            <w:noWrap/>
          </w:tcPr>
          <w:p w14:paraId="66E94B0B" w14:textId="77777777" w:rsidR="00AC6CD1" w:rsidRPr="00DF3597" w:rsidRDefault="00A9158F" w:rsidP="00A9158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Ш.Х.Хопуя</w:t>
            </w:r>
            <w:r w:rsidR="00DF4215" w:rsidRPr="00DF359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З</w:t>
            </w:r>
            <w:r w:rsidR="00DF4215" w:rsidRPr="00DF3597">
              <w:rPr>
                <w:sz w:val="24"/>
                <w:szCs w:val="24"/>
              </w:rPr>
              <w:t xml:space="preserve">аместитель Председателя </w:t>
            </w:r>
            <w:r w:rsidR="0021466C" w:rsidRPr="00DF35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Правительства </w:t>
            </w:r>
            <w:r w:rsidR="0021466C" w:rsidRPr="00DF3597">
              <w:rPr>
                <w:sz w:val="24"/>
                <w:szCs w:val="24"/>
              </w:rPr>
              <w:t>Республики Тыва</w:t>
            </w:r>
          </w:p>
        </w:tc>
        <w:tc>
          <w:tcPr>
            <w:tcW w:w="1376" w:type="dxa"/>
            <w:shd w:val="clear" w:color="auto" w:fill="auto"/>
          </w:tcPr>
          <w:p w14:paraId="1EF0CF19" w14:textId="77777777" w:rsidR="00AC6CD1" w:rsidRPr="00DF3597" w:rsidRDefault="00B7383F" w:rsidP="0078178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121B" w:rsidRPr="00DF3597">
              <w:rPr>
                <w:sz w:val="24"/>
                <w:szCs w:val="24"/>
              </w:rPr>
              <w:t>0</w:t>
            </w:r>
          </w:p>
        </w:tc>
      </w:tr>
      <w:tr w:rsidR="00AC6CD1" w:rsidRPr="00DF3597" w14:paraId="19FCE656" w14:textId="77777777" w:rsidTr="007E2862">
        <w:trPr>
          <w:cantSplit/>
        </w:trPr>
        <w:tc>
          <w:tcPr>
            <w:tcW w:w="672" w:type="dxa"/>
            <w:shd w:val="clear" w:color="auto" w:fill="auto"/>
            <w:noWrap/>
          </w:tcPr>
          <w:p w14:paraId="6718232B" w14:textId="77777777" w:rsidR="00AC6CD1" w:rsidRPr="00DF3597" w:rsidRDefault="00AC6CD1" w:rsidP="0078178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2.</w:t>
            </w:r>
          </w:p>
        </w:tc>
        <w:tc>
          <w:tcPr>
            <w:tcW w:w="3142" w:type="dxa"/>
            <w:shd w:val="clear" w:color="auto" w:fill="auto"/>
            <w:noWrap/>
          </w:tcPr>
          <w:p w14:paraId="240A21C8" w14:textId="77777777" w:rsidR="00AC6CD1" w:rsidRPr="00DF3597" w:rsidRDefault="00AC6CD1" w:rsidP="002738AE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 w:rsidRPr="00DF3597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Администратор </w:t>
            </w:r>
            <w:r w:rsidR="002738AE" w:rsidRPr="00DF3597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регионального</w:t>
            </w:r>
            <w:r w:rsidRPr="00DF3597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проекта</w:t>
            </w:r>
          </w:p>
        </w:tc>
        <w:tc>
          <w:tcPr>
            <w:tcW w:w="1739" w:type="dxa"/>
            <w:shd w:val="clear" w:color="auto" w:fill="auto"/>
            <w:noWrap/>
          </w:tcPr>
          <w:p w14:paraId="33BEC47B" w14:textId="77777777" w:rsidR="00AC6CD1" w:rsidRPr="00DF3597" w:rsidRDefault="00DF4215" w:rsidP="00277C43">
            <w:pPr>
              <w:spacing w:line="240" w:lineRule="atLeast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А.К-Х.Увангур</w:t>
            </w:r>
          </w:p>
        </w:tc>
        <w:tc>
          <w:tcPr>
            <w:tcW w:w="4183" w:type="dxa"/>
            <w:shd w:val="clear" w:color="auto" w:fill="auto"/>
            <w:noWrap/>
          </w:tcPr>
          <w:p w14:paraId="38847FD2" w14:textId="77777777" w:rsidR="00AC6CD1" w:rsidRPr="00DF3597" w:rsidRDefault="00DF4215" w:rsidP="00DF4215">
            <w:pPr>
              <w:spacing w:line="240" w:lineRule="atLeast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Первый заместитель министра труда и социальной политики Республики Тыва</w:t>
            </w:r>
            <w:r w:rsidR="00277C43" w:rsidRPr="00DF3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22" w:type="dxa"/>
            <w:shd w:val="clear" w:color="auto" w:fill="auto"/>
            <w:noWrap/>
          </w:tcPr>
          <w:p w14:paraId="4E286CA9" w14:textId="77777777" w:rsidR="00DF4215" w:rsidRPr="00DF3597" w:rsidRDefault="00DF4215" w:rsidP="00DF4215">
            <w:pPr>
              <w:spacing w:line="240" w:lineRule="atLeast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Л.Ш.Тас-оол</w:t>
            </w:r>
          </w:p>
          <w:p w14:paraId="7FDD7345" w14:textId="77777777" w:rsidR="00277C43" w:rsidRPr="00DF3597" w:rsidRDefault="00DF4215" w:rsidP="00DF4215">
            <w:pPr>
              <w:spacing w:line="240" w:lineRule="atLeast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Министр труда и социальной политики Республики Тыва</w:t>
            </w:r>
          </w:p>
        </w:tc>
        <w:tc>
          <w:tcPr>
            <w:tcW w:w="1376" w:type="dxa"/>
            <w:shd w:val="clear" w:color="auto" w:fill="auto"/>
          </w:tcPr>
          <w:p w14:paraId="6D9C2323" w14:textId="77777777" w:rsidR="00AC6CD1" w:rsidRPr="00DF3597" w:rsidRDefault="00B7383F" w:rsidP="0078178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3121B" w:rsidRPr="00DF3597">
              <w:rPr>
                <w:sz w:val="24"/>
                <w:szCs w:val="24"/>
              </w:rPr>
              <w:t>0</w:t>
            </w:r>
          </w:p>
        </w:tc>
      </w:tr>
      <w:tr w:rsidR="007B45B3" w:rsidRPr="00DF3597" w14:paraId="55EF8A68" w14:textId="77777777" w:rsidTr="007E2862">
        <w:trPr>
          <w:cantSplit/>
          <w:trHeight w:val="865"/>
        </w:trPr>
        <w:tc>
          <w:tcPr>
            <w:tcW w:w="672" w:type="dxa"/>
            <w:shd w:val="clear" w:color="auto" w:fill="auto"/>
            <w:noWrap/>
          </w:tcPr>
          <w:p w14:paraId="618052CB" w14:textId="2F522263" w:rsidR="007B45B3" w:rsidRPr="00DF3597" w:rsidRDefault="007B45B3" w:rsidP="0078178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F3597">
              <w:rPr>
                <w:sz w:val="24"/>
                <w:szCs w:val="24"/>
              </w:rPr>
              <w:t>.</w:t>
            </w:r>
          </w:p>
        </w:tc>
        <w:tc>
          <w:tcPr>
            <w:tcW w:w="3142" w:type="dxa"/>
            <w:shd w:val="clear" w:color="auto" w:fill="auto"/>
            <w:noWrap/>
          </w:tcPr>
          <w:p w14:paraId="12F51CC7" w14:textId="7CFE07A1" w:rsidR="007B45B3" w:rsidRPr="00DF3597" w:rsidRDefault="007B45B3" w:rsidP="002738AE">
            <w:pPr>
              <w:spacing w:line="240" w:lineRule="atLeast"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DF3597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Администратор регионального проекта</w:t>
            </w:r>
          </w:p>
        </w:tc>
        <w:tc>
          <w:tcPr>
            <w:tcW w:w="1739" w:type="dxa"/>
            <w:shd w:val="clear" w:color="auto" w:fill="auto"/>
            <w:noWrap/>
          </w:tcPr>
          <w:p w14:paraId="605DA867" w14:textId="38779942" w:rsidR="007B45B3" w:rsidRPr="00DF3597" w:rsidRDefault="007B45B3" w:rsidP="00277C43">
            <w:pPr>
              <w:spacing w:line="240" w:lineRule="atLeast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С.М. Ощепкова</w:t>
            </w:r>
          </w:p>
        </w:tc>
        <w:tc>
          <w:tcPr>
            <w:tcW w:w="4183" w:type="dxa"/>
            <w:shd w:val="clear" w:color="auto" w:fill="auto"/>
            <w:noWrap/>
          </w:tcPr>
          <w:p w14:paraId="04125468" w14:textId="23757B3D" w:rsidR="007B45B3" w:rsidRPr="00DF3597" w:rsidRDefault="007B45B3" w:rsidP="007E2862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Первый заместитель министра образования и науки Республики Тыва</w:t>
            </w:r>
          </w:p>
        </w:tc>
        <w:tc>
          <w:tcPr>
            <w:tcW w:w="4122" w:type="dxa"/>
            <w:shd w:val="clear" w:color="auto" w:fill="auto"/>
            <w:noWrap/>
          </w:tcPr>
          <w:p w14:paraId="1BF4269E" w14:textId="77777777" w:rsidR="007B45B3" w:rsidRPr="00DF3597" w:rsidRDefault="007B45B3" w:rsidP="007B45B3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Т.О. Санчаа</w:t>
            </w:r>
          </w:p>
          <w:p w14:paraId="4E3CDD37" w14:textId="007A3612" w:rsidR="007B45B3" w:rsidRPr="00DF3597" w:rsidRDefault="007B45B3" w:rsidP="00DF4215">
            <w:pPr>
              <w:spacing w:line="240" w:lineRule="atLeast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Министр образования и науки Республики Тыва</w:t>
            </w:r>
          </w:p>
        </w:tc>
        <w:tc>
          <w:tcPr>
            <w:tcW w:w="1376" w:type="dxa"/>
            <w:shd w:val="clear" w:color="auto" w:fill="auto"/>
          </w:tcPr>
          <w:p w14:paraId="0FFF731B" w14:textId="6B790CA1" w:rsidR="007B45B3" w:rsidRDefault="007B45B3" w:rsidP="0078178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F3597">
              <w:rPr>
                <w:sz w:val="24"/>
                <w:szCs w:val="24"/>
              </w:rPr>
              <w:t>0</w:t>
            </w:r>
          </w:p>
        </w:tc>
      </w:tr>
      <w:tr w:rsidR="007B45B3" w:rsidRPr="00DF3597" w14:paraId="190A1651" w14:textId="77777777" w:rsidTr="007E2862">
        <w:trPr>
          <w:cantSplit/>
          <w:trHeight w:val="427"/>
        </w:trPr>
        <w:tc>
          <w:tcPr>
            <w:tcW w:w="15234" w:type="dxa"/>
            <w:gridSpan w:val="6"/>
            <w:shd w:val="clear" w:color="auto" w:fill="auto"/>
            <w:noWrap/>
          </w:tcPr>
          <w:p w14:paraId="37998EDA" w14:textId="77777777" w:rsidR="007B45B3" w:rsidRPr="00DF3597" w:rsidRDefault="007B45B3" w:rsidP="0078178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Общие организационные мероприятия по проекту</w:t>
            </w:r>
          </w:p>
        </w:tc>
      </w:tr>
      <w:tr w:rsidR="007B45B3" w:rsidRPr="00DF3597" w14:paraId="2A1C5CD5" w14:textId="77777777" w:rsidTr="007E2862">
        <w:trPr>
          <w:cantSplit/>
          <w:trHeight w:val="421"/>
        </w:trPr>
        <w:tc>
          <w:tcPr>
            <w:tcW w:w="15234" w:type="dxa"/>
            <w:gridSpan w:val="6"/>
          </w:tcPr>
          <w:p w14:paraId="3306E217" w14:textId="79398BDA" w:rsidR="007B45B3" w:rsidRPr="00DF3597" w:rsidRDefault="007B45B3" w:rsidP="00F64139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A3061">
              <w:rPr>
                <w:color w:val="020C22"/>
                <w:sz w:val="24"/>
                <w:szCs w:val="28"/>
              </w:rPr>
              <w:t>Создание условий для осуществления трудовой деятельности женщин, имеющих детей</w:t>
            </w:r>
          </w:p>
        </w:tc>
      </w:tr>
      <w:tr w:rsidR="007B45B3" w:rsidRPr="00DF3597" w14:paraId="10271C26" w14:textId="77777777" w:rsidTr="007E2862">
        <w:trPr>
          <w:cantSplit/>
        </w:trPr>
        <w:tc>
          <w:tcPr>
            <w:tcW w:w="672" w:type="dxa"/>
            <w:shd w:val="clear" w:color="auto" w:fill="auto"/>
            <w:noWrap/>
          </w:tcPr>
          <w:p w14:paraId="1D220E01" w14:textId="77777777" w:rsidR="007B45B3" w:rsidRPr="00DF3597" w:rsidRDefault="007B45B3" w:rsidP="0021466C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F3597">
              <w:rPr>
                <w:sz w:val="24"/>
                <w:szCs w:val="24"/>
              </w:rPr>
              <w:t>.</w:t>
            </w:r>
          </w:p>
        </w:tc>
        <w:tc>
          <w:tcPr>
            <w:tcW w:w="3142" w:type="dxa"/>
            <w:shd w:val="clear" w:color="auto" w:fill="auto"/>
            <w:noWrap/>
          </w:tcPr>
          <w:p w14:paraId="3E7FFFCD" w14:textId="77777777" w:rsidR="007B45B3" w:rsidRPr="00DF3597" w:rsidRDefault="007B45B3" w:rsidP="002738A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DF3597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Ответственный за достижение результата регионального проекта</w:t>
            </w:r>
          </w:p>
        </w:tc>
        <w:tc>
          <w:tcPr>
            <w:tcW w:w="1739" w:type="dxa"/>
            <w:shd w:val="clear" w:color="auto" w:fill="auto"/>
            <w:noWrap/>
          </w:tcPr>
          <w:p w14:paraId="4F85213B" w14:textId="77777777" w:rsidR="007B45B3" w:rsidRPr="00DF3597" w:rsidRDefault="007B45B3" w:rsidP="0021466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Ч.В.Артна</w:t>
            </w:r>
            <w:r w:rsidRPr="00DF3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83" w:type="dxa"/>
            <w:shd w:val="clear" w:color="auto" w:fill="auto"/>
            <w:noWrap/>
          </w:tcPr>
          <w:p w14:paraId="4158B265" w14:textId="77777777" w:rsidR="007B45B3" w:rsidRPr="00DF3597" w:rsidRDefault="007B45B3" w:rsidP="00BC7D2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содействия занятости Министерства </w:t>
            </w:r>
            <w:r w:rsidRPr="00DF3597">
              <w:rPr>
                <w:sz w:val="24"/>
                <w:szCs w:val="24"/>
              </w:rPr>
              <w:t>труда и социальной политики Республики Тыва</w:t>
            </w:r>
          </w:p>
        </w:tc>
        <w:tc>
          <w:tcPr>
            <w:tcW w:w="4122" w:type="dxa"/>
            <w:shd w:val="clear" w:color="auto" w:fill="auto"/>
            <w:noWrap/>
          </w:tcPr>
          <w:p w14:paraId="02C09DFE" w14:textId="77777777" w:rsidR="007B45B3" w:rsidRDefault="007B45B3" w:rsidP="0021466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А.К-Х.Увангур</w:t>
            </w:r>
          </w:p>
          <w:p w14:paraId="3279CFD3" w14:textId="77777777" w:rsidR="007B45B3" w:rsidRPr="00DF3597" w:rsidRDefault="007B45B3" w:rsidP="00BC7D2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м</w:t>
            </w:r>
            <w:r w:rsidRPr="00DF3597">
              <w:rPr>
                <w:sz w:val="24"/>
                <w:szCs w:val="24"/>
              </w:rPr>
              <w:t>инистр</w:t>
            </w:r>
            <w:r>
              <w:rPr>
                <w:sz w:val="24"/>
                <w:szCs w:val="24"/>
              </w:rPr>
              <w:t>а</w:t>
            </w:r>
            <w:r w:rsidRPr="00DF3597">
              <w:rPr>
                <w:sz w:val="24"/>
                <w:szCs w:val="24"/>
              </w:rPr>
              <w:t xml:space="preserve"> труда и социальной политики Республики Тыва</w:t>
            </w:r>
          </w:p>
        </w:tc>
        <w:tc>
          <w:tcPr>
            <w:tcW w:w="1376" w:type="dxa"/>
            <w:shd w:val="clear" w:color="auto" w:fill="auto"/>
          </w:tcPr>
          <w:p w14:paraId="06268E20" w14:textId="77777777" w:rsidR="007B45B3" w:rsidRPr="00DF3597" w:rsidRDefault="007B45B3" w:rsidP="0021466C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F3597">
              <w:rPr>
                <w:sz w:val="24"/>
                <w:szCs w:val="24"/>
              </w:rPr>
              <w:t>0</w:t>
            </w:r>
          </w:p>
        </w:tc>
      </w:tr>
      <w:tr w:rsidR="007B45B3" w:rsidRPr="00DF3597" w14:paraId="6A92554F" w14:textId="77777777" w:rsidTr="007E2862">
        <w:trPr>
          <w:cantSplit/>
        </w:trPr>
        <w:tc>
          <w:tcPr>
            <w:tcW w:w="672" w:type="dxa"/>
            <w:shd w:val="clear" w:color="auto" w:fill="auto"/>
            <w:noWrap/>
          </w:tcPr>
          <w:p w14:paraId="476F8BF6" w14:textId="77777777" w:rsidR="007B45B3" w:rsidRPr="00DF3597" w:rsidRDefault="007B45B3" w:rsidP="0078178F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F3597">
              <w:rPr>
                <w:sz w:val="24"/>
                <w:szCs w:val="24"/>
              </w:rPr>
              <w:t>.</w:t>
            </w:r>
          </w:p>
        </w:tc>
        <w:tc>
          <w:tcPr>
            <w:tcW w:w="3142" w:type="dxa"/>
            <w:shd w:val="clear" w:color="auto" w:fill="auto"/>
            <w:noWrap/>
          </w:tcPr>
          <w:p w14:paraId="1D593203" w14:textId="77777777" w:rsidR="007B45B3" w:rsidRPr="00DF3597" w:rsidRDefault="007B45B3" w:rsidP="002738A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DF3597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Участник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и</w:t>
            </w:r>
            <w:r w:rsidRPr="00DF3597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регионального проекта</w:t>
            </w:r>
          </w:p>
        </w:tc>
        <w:tc>
          <w:tcPr>
            <w:tcW w:w="1739" w:type="dxa"/>
            <w:shd w:val="clear" w:color="auto" w:fill="auto"/>
            <w:noWrap/>
          </w:tcPr>
          <w:p w14:paraId="01E0682C" w14:textId="77777777" w:rsidR="007B45B3" w:rsidRPr="00DF3597" w:rsidRDefault="007B45B3" w:rsidP="0078178F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auto"/>
            <w:noWrap/>
          </w:tcPr>
          <w:p w14:paraId="1909139D" w14:textId="4E1DED2A" w:rsidR="007B45B3" w:rsidRPr="00DF3597" w:rsidRDefault="007B45B3" w:rsidP="0078178F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t>ы</w:t>
            </w:r>
            <w:r w:rsidRPr="00DF3597">
              <w:rPr>
                <w:sz w:val="24"/>
                <w:szCs w:val="24"/>
              </w:rPr>
              <w:t xml:space="preserve"> занятости населения,</w:t>
            </w:r>
          </w:p>
          <w:p w14:paraId="0C422749" w14:textId="77777777" w:rsidR="007B45B3" w:rsidRPr="00DF3597" w:rsidRDefault="007B45B3" w:rsidP="0078178F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4122" w:type="dxa"/>
            <w:shd w:val="clear" w:color="auto" w:fill="auto"/>
            <w:noWrap/>
          </w:tcPr>
          <w:p w14:paraId="60E9DD4E" w14:textId="77777777" w:rsidR="007B45B3" w:rsidRDefault="007B45B3" w:rsidP="00BC7D2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Ч.В.Артна </w:t>
            </w:r>
          </w:p>
          <w:p w14:paraId="06DBE59C" w14:textId="73C818AE" w:rsidR="007B45B3" w:rsidRPr="00DF3597" w:rsidRDefault="007B45B3" w:rsidP="007E2862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</w:t>
            </w:r>
            <w:r w:rsidR="007E2862">
              <w:rPr>
                <w:sz w:val="24"/>
                <w:szCs w:val="24"/>
              </w:rPr>
              <w:t>Министерства труда и социальной политики Республики Тыва</w:t>
            </w:r>
          </w:p>
        </w:tc>
        <w:tc>
          <w:tcPr>
            <w:tcW w:w="1376" w:type="dxa"/>
            <w:shd w:val="clear" w:color="auto" w:fill="auto"/>
          </w:tcPr>
          <w:p w14:paraId="3D045735" w14:textId="77777777" w:rsidR="007B45B3" w:rsidRPr="00DF3597" w:rsidRDefault="007B45B3" w:rsidP="0078178F">
            <w:pPr>
              <w:spacing w:line="240" w:lineRule="atLeast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</w:t>
            </w:r>
          </w:p>
        </w:tc>
      </w:tr>
      <w:tr w:rsidR="007B45B3" w:rsidRPr="00DF3597" w14:paraId="45A7BD63" w14:textId="77777777" w:rsidTr="007E2862">
        <w:trPr>
          <w:cantSplit/>
        </w:trPr>
        <w:tc>
          <w:tcPr>
            <w:tcW w:w="15234" w:type="dxa"/>
            <w:gridSpan w:val="6"/>
            <w:shd w:val="clear" w:color="auto" w:fill="auto"/>
            <w:noWrap/>
          </w:tcPr>
          <w:p w14:paraId="4C7528B6" w14:textId="77777777" w:rsidR="007B45B3" w:rsidRPr="00DF3597" w:rsidRDefault="007B45B3" w:rsidP="007B45B3">
            <w:pPr>
              <w:spacing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Достижение 100-процентной доступности дошкольного образования для детей в возрасте до трех лет</w:t>
            </w:r>
          </w:p>
        </w:tc>
      </w:tr>
      <w:tr w:rsidR="007B45B3" w:rsidRPr="00DF3597" w14:paraId="088A3F47" w14:textId="77777777" w:rsidTr="007E2862">
        <w:trPr>
          <w:cantSplit/>
        </w:trPr>
        <w:tc>
          <w:tcPr>
            <w:tcW w:w="672" w:type="dxa"/>
            <w:shd w:val="clear" w:color="auto" w:fill="auto"/>
            <w:noWrap/>
          </w:tcPr>
          <w:p w14:paraId="4F194EB0" w14:textId="77777777" w:rsidR="007B45B3" w:rsidRPr="00DF3597" w:rsidRDefault="007B45B3" w:rsidP="007B45B3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F3597">
              <w:rPr>
                <w:sz w:val="24"/>
                <w:szCs w:val="24"/>
              </w:rPr>
              <w:t>.</w:t>
            </w:r>
          </w:p>
        </w:tc>
        <w:tc>
          <w:tcPr>
            <w:tcW w:w="3142" w:type="dxa"/>
            <w:shd w:val="clear" w:color="auto" w:fill="auto"/>
            <w:noWrap/>
          </w:tcPr>
          <w:p w14:paraId="18EC99F8" w14:textId="77777777" w:rsidR="007B45B3" w:rsidRPr="00DF3597" w:rsidRDefault="007B45B3" w:rsidP="007B45B3">
            <w:pPr>
              <w:spacing w:line="240" w:lineRule="auto"/>
              <w:contextualSpacing/>
              <w:jc w:val="left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DF3597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Ответственный за достижение результата регионального проекта</w:t>
            </w:r>
          </w:p>
        </w:tc>
        <w:tc>
          <w:tcPr>
            <w:tcW w:w="1739" w:type="dxa"/>
            <w:shd w:val="clear" w:color="auto" w:fill="auto"/>
            <w:noWrap/>
          </w:tcPr>
          <w:p w14:paraId="47DB8560" w14:textId="77777777" w:rsidR="007B45B3" w:rsidRPr="00DF3597" w:rsidRDefault="007B45B3" w:rsidP="007B45B3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О.А. Монгуш</w:t>
            </w:r>
          </w:p>
        </w:tc>
        <w:tc>
          <w:tcPr>
            <w:tcW w:w="4183" w:type="dxa"/>
            <w:shd w:val="clear" w:color="auto" w:fill="auto"/>
            <w:noWrap/>
          </w:tcPr>
          <w:p w14:paraId="4B989C40" w14:textId="77777777" w:rsidR="007B45B3" w:rsidRDefault="007B45B3" w:rsidP="007B45B3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Начальник отдела общего образования Мин</w:t>
            </w:r>
            <w:r>
              <w:rPr>
                <w:sz w:val="24"/>
                <w:szCs w:val="24"/>
              </w:rPr>
              <w:t xml:space="preserve">истерства </w:t>
            </w:r>
            <w:r w:rsidRPr="00DF3597">
              <w:rPr>
                <w:sz w:val="24"/>
                <w:szCs w:val="24"/>
              </w:rPr>
              <w:t>обр</w:t>
            </w:r>
            <w:r>
              <w:rPr>
                <w:sz w:val="24"/>
                <w:szCs w:val="24"/>
              </w:rPr>
              <w:t xml:space="preserve">азования и науки </w:t>
            </w:r>
          </w:p>
          <w:p w14:paraId="38AF1E10" w14:textId="77777777" w:rsidR="007B45B3" w:rsidRPr="00DF3597" w:rsidRDefault="007B45B3" w:rsidP="007B45B3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Республики Тыва</w:t>
            </w:r>
          </w:p>
        </w:tc>
        <w:tc>
          <w:tcPr>
            <w:tcW w:w="4122" w:type="dxa"/>
            <w:shd w:val="clear" w:color="auto" w:fill="auto"/>
            <w:noWrap/>
          </w:tcPr>
          <w:p w14:paraId="31212B59" w14:textId="77777777" w:rsidR="007B45B3" w:rsidRPr="00DF3597" w:rsidRDefault="007B45B3" w:rsidP="007B45B3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 xml:space="preserve">С.М. Ощепкова </w:t>
            </w:r>
          </w:p>
          <w:p w14:paraId="6088BF82" w14:textId="77777777" w:rsidR="007B45B3" w:rsidRPr="00DF3597" w:rsidRDefault="007B45B3" w:rsidP="007B45B3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DF3597">
              <w:rPr>
                <w:sz w:val="24"/>
                <w:szCs w:val="24"/>
              </w:rPr>
              <w:t>Первый заместитель министра образования и науки Республики Тыва</w:t>
            </w:r>
          </w:p>
        </w:tc>
        <w:tc>
          <w:tcPr>
            <w:tcW w:w="1376" w:type="dxa"/>
            <w:shd w:val="clear" w:color="auto" w:fill="auto"/>
          </w:tcPr>
          <w:p w14:paraId="7927D7AF" w14:textId="77777777" w:rsidR="007B45B3" w:rsidRPr="00DF3597" w:rsidRDefault="007B45B3" w:rsidP="007B45B3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F3597">
              <w:rPr>
                <w:sz w:val="24"/>
                <w:szCs w:val="24"/>
              </w:rPr>
              <w:t>0</w:t>
            </w:r>
          </w:p>
        </w:tc>
      </w:tr>
      <w:tr w:rsidR="007B45B3" w:rsidRPr="00155171" w14:paraId="42D5C1F7" w14:textId="77777777" w:rsidTr="007E2862">
        <w:trPr>
          <w:cantSplit/>
        </w:trPr>
        <w:tc>
          <w:tcPr>
            <w:tcW w:w="672" w:type="dxa"/>
            <w:shd w:val="clear" w:color="auto" w:fill="auto"/>
            <w:noWrap/>
          </w:tcPr>
          <w:p w14:paraId="3AAA2D15" w14:textId="77777777" w:rsidR="007B45B3" w:rsidRPr="00DF3597" w:rsidRDefault="007B45B3" w:rsidP="007B45B3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F3597">
              <w:rPr>
                <w:sz w:val="24"/>
                <w:szCs w:val="24"/>
              </w:rPr>
              <w:t>.</w:t>
            </w:r>
          </w:p>
        </w:tc>
        <w:tc>
          <w:tcPr>
            <w:tcW w:w="3142" w:type="dxa"/>
            <w:shd w:val="clear" w:color="auto" w:fill="auto"/>
            <w:noWrap/>
          </w:tcPr>
          <w:p w14:paraId="2D905180" w14:textId="77777777" w:rsidR="007B45B3" w:rsidRPr="00DF3597" w:rsidRDefault="007B45B3" w:rsidP="007B45B3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DF3597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Участники регионального проекта</w:t>
            </w:r>
          </w:p>
        </w:tc>
        <w:tc>
          <w:tcPr>
            <w:tcW w:w="1739" w:type="dxa"/>
            <w:shd w:val="clear" w:color="auto" w:fill="auto"/>
            <w:noWrap/>
          </w:tcPr>
          <w:p w14:paraId="1493714C" w14:textId="77777777" w:rsidR="007B45B3" w:rsidRPr="00155171" w:rsidRDefault="007B45B3" w:rsidP="007B45B3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183" w:type="dxa"/>
            <w:shd w:val="clear" w:color="auto" w:fill="auto"/>
            <w:noWrap/>
          </w:tcPr>
          <w:p w14:paraId="776E2342" w14:textId="77777777" w:rsidR="007B45B3" w:rsidRPr="00155171" w:rsidRDefault="007B45B3" w:rsidP="007B45B3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155171">
              <w:rPr>
                <w:sz w:val="24"/>
                <w:szCs w:val="24"/>
              </w:rPr>
              <w:t>Министерство строительства Республики Тыва,</w:t>
            </w:r>
          </w:p>
          <w:p w14:paraId="574B9316" w14:textId="77777777" w:rsidR="007B45B3" w:rsidRPr="00155171" w:rsidRDefault="007B45B3" w:rsidP="007B45B3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155171">
              <w:rPr>
                <w:sz w:val="24"/>
                <w:szCs w:val="24"/>
              </w:rPr>
              <w:t>Муниципальные образования,</w:t>
            </w:r>
          </w:p>
          <w:p w14:paraId="59628DAB" w14:textId="6D059625" w:rsidR="007B45B3" w:rsidRPr="00155171" w:rsidRDefault="007B45B3" w:rsidP="007E2862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155171">
              <w:rPr>
                <w:sz w:val="24"/>
                <w:szCs w:val="24"/>
              </w:rPr>
              <w:t xml:space="preserve">управления образования </w:t>
            </w:r>
          </w:p>
        </w:tc>
        <w:tc>
          <w:tcPr>
            <w:tcW w:w="4122" w:type="dxa"/>
            <w:shd w:val="clear" w:color="auto" w:fill="auto"/>
            <w:noWrap/>
          </w:tcPr>
          <w:p w14:paraId="34E1C77E" w14:textId="77777777" w:rsidR="007B45B3" w:rsidRPr="00155171" w:rsidRDefault="007B45B3" w:rsidP="007B45B3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55171">
              <w:rPr>
                <w:sz w:val="24"/>
                <w:szCs w:val="24"/>
              </w:rPr>
              <w:t>О.А. Монгуш</w:t>
            </w:r>
          </w:p>
          <w:p w14:paraId="54AEF59A" w14:textId="5E67D228" w:rsidR="007B45B3" w:rsidRPr="00155171" w:rsidRDefault="007B45B3" w:rsidP="007E2862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155171">
              <w:rPr>
                <w:sz w:val="24"/>
                <w:szCs w:val="24"/>
              </w:rPr>
              <w:t>Начальник отдела Министерства образования и науки Республики Тыва</w:t>
            </w:r>
          </w:p>
        </w:tc>
        <w:tc>
          <w:tcPr>
            <w:tcW w:w="1376" w:type="dxa"/>
            <w:shd w:val="clear" w:color="auto" w:fill="auto"/>
          </w:tcPr>
          <w:p w14:paraId="57110410" w14:textId="77777777" w:rsidR="007B45B3" w:rsidRPr="00155171" w:rsidRDefault="007B45B3" w:rsidP="007B45B3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155171">
              <w:rPr>
                <w:sz w:val="24"/>
                <w:szCs w:val="24"/>
              </w:rPr>
              <w:t>60</w:t>
            </w:r>
          </w:p>
        </w:tc>
      </w:tr>
    </w:tbl>
    <w:p w14:paraId="3562F290" w14:textId="77777777" w:rsidR="00450736" w:rsidRPr="00DF3597" w:rsidRDefault="00450736" w:rsidP="003D4BDD">
      <w:pPr>
        <w:spacing w:line="240" w:lineRule="auto"/>
        <w:jc w:val="center"/>
      </w:pPr>
    </w:p>
    <w:p w14:paraId="17346E00" w14:textId="292C13DB" w:rsidR="00537BD8" w:rsidRPr="007E2862" w:rsidRDefault="00537BD8" w:rsidP="00537BD8">
      <w:pPr>
        <w:jc w:val="center"/>
        <w:rPr>
          <w:szCs w:val="28"/>
        </w:rPr>
      </w:pPr>
      <w:r w:rsidRPr="007E2862">
        <w:rPr>
          <w:szCs w:val="28"/>
        </w:rPr>
        <w:t>6. Дополнительная информация</w:t>
      </w:r>
    </w:p>
    <w:p w14:paraId="516CACC6" w14:textId="77777777" w:rsidR="00537BD8" w:rsidRPr="007E2862" w:rsidRDefault="00537BD8" w:rsidP="00537BD8">
      <w:pPr>
        <w:rPr>
          <w:szCs w:val="28"/>
        </w:rPr>
      </w:pPr>
    </w:p>
    <w:tbl>
      <w:tblPr>
        <w:tblW w:w="4925" w:type="pct"/>
        <w:tblLayout w:type="fixed"/>
        <w:tblLook w:val="0000" w:firstRow="0" w:lastRow="0" w:firstColumn="0" w:lastColumn="0" w:noHBand="0" w:noVBand="0"/>
      </w:tblPr>
      <w:tblGrid>
        <w:gridCol w:w="14566"/>
      </w:tblGrid>
      <w:tr w:rsidR="001051D8" w:rsidRPr="007E2862" w14:paraId="31453BC4" w14:textId="77777777" w:rsidTr="001275B5">
        <w:trPr>
          <w:trHeight w:val="958"/>
        </w:trPr>
        <w:tc>
          <w:tcPr>
            <w:tcW w:w="14353" w:type="dxa"/>
            <w:shd w:val="clear" w:color="auto" w:fill="auto"/>
            <w:vAlign w:val="center"/>
          </w:tcPr>
          <w:p w14:paraId="119EF00E" w14:textId="5B914772" w:rsidR="00623727" w:rsidRPr="007E2862" w:rsidRDefault="00623727" w:rsidP="00623727">
            <w:pPr>
              <w:spacing w:line="240" w:lineRule="auto"/>
              <w:ind w:firstLine="567"/>
              <w:rPr>
                <w:szCs w:val="28"/>
              </w:rPr>
            </w:pPr>
            <w:r w:rsidRPr="007E2862">
              <w:rPr>
                <w:szCs w:val="28"/>
              </w:rPr>
              <w:t>В рамках регионального проекта «Содействие занятости женщин - создание условий дошкольного образования для детей в возрасте до трех лет» одним из направлений является профессиональное обучение женщин в период отпуска по уходу за ребенком в возрасте до трех лет, предусматривает организацию повышения квалификации, профессиональную подготовку и переподготовку женщин, находящихся в отпуске по уходу за ребенком в возрасте до трех лет, в целях повышения конкурентоспособности на рынке труда и профессиональной мобильности, обеспечивающих возможность совмещать трудовую занятость с семейными обязанностями.</w:t>
            </w:r>
          </w:p>
          <w:p w14:paraId="196C07F4" w14:textId="77777777" w:rsidR="00623727" w:rsidRPr="007E2862" w:rsidRDefault="00623727" w:rsidP="00623727">
            <w:pPr>
              <w:spacing w:line="240" w:lineRule="auto"/>
              <w:ind w:firstLine="567"/>
              <w:rPr>
                <w:szCs w:val="28"/>
              </w:rPr>
            </w:pPr>
            <w:r w:rsidRPr="007E2862">
              <w:rPr>
                <w:szCs w:val="28"/>
              </w:rPr>
              <w:t>Данное мероприятие предполагает возможность для женщин пройти по направлению органов службы занятости профессиональное обучение и вернуться к трудовой деятельности на прежнее рабочее место (актуализировав профессиональные знания и навыки), либо после выхода из отпуска по уходу за ребенком в возрасте до трех лет трудоустроиться на новое место работы, наиболее подходящее для совмещения с обязанностями по воспитанию ребенка.</w:t>
            </w:r>
          </w:p>
          <w:p w14:paraId="6079DE53" w14:textId="2ABC0C78" w:rsidR="00623727" w:rsidRPr="007E2862" w:rsidRDefault="00623727" w:rsidP="00623727">
            <w:pPr>
              <w:spacing w:line="240" w:lineRule="auto"/>
              <w:ind w:firstLine="567"/>
              <w:rPr>
                <w:szCs w:val="28"/>
              </w:rPr>
            </w:pPr>
            <w:r w:rsidRPr="007E2862">
              <w:rPr>
                <w:szCs w:val="28"/>
              </w:rPr>
              <w:t xml:space="preserve">Для женщин с семейной нагрузкой должны создаваться условия, позволяющие  в наибольшей степени соблюсти баланс между работой и воспитанием ребенка, в том числе путем организации профессионального обучения и дополнительного образования в связи с необходимостью смены сферы профессиональной деятельности, профессии, освоения дополнительных профессиональных навыков в целях совмещения трудовой деятельности с семейными обязанностями. </w:t>
            </w:r>
            <w:r w:rsidR="007A762E" w:rsidRPr="007E2862">
              <w:rPr>
                <w:szCs w:val="28"/>
              </w:rPr>
              <w:t xml:space="preserve"> С 2014 года </w:t>
            </w:r>
            <w:r w:rsidRPr="007E2862">
              <w:rPr>
                <w:szCs w:val="28"/>
              </w:rPr>
              <w:t xml:space="preserve">в рамках </w:t>
            </w:r>
            <w:r w:rsidR="007A762E" w:rsidRPr="007E2862">
              <w:rPr>
                <w:szCs w:val="28"/>
              </w:rPr>
              <w:t xml:space="preserve">государственной программы Республики Тыва «Труд и занятость» </w:t>
            </w:r>
            <w:r w:rsidRPr="007E2862">
              <w:rPr>
                <w:szCs w:val="28"/>
              </w:rPr>
              <w:t xml:space="preserve">было организовано профессиональное обучение женщин, находящихся в отпуске по уходу за ребенком в возрасте до трех лет, общая численность которых составила более </w:t>
            </w:r>
            <w:r w:rsidR="00794D1C">
              <w:rPr>
                <w:szCs w:val="28"/>
              </w:rPr>
              <w:t>500</w:t>
            </w:r>
            <w:r w:rsidRPr="007E2862">
              <w:rPr>
                <w:szCs w:val="28"/>
              </w:rPr>
              <w:t xml:space="preserve"> человек</w:t>
            </w:r>
            <w:r w:rsidR="007A762E" w:rsidRPr="007E2862">
              <w:rPr>
                <w:szCs w:val="28"/>
              </w:rPr>
              <w:t xml:space="preserve"> или </w:t>
            </w:r>
            <w:r w:rsidRPr="007E2862">
              <w:rPr>
                <w:szCs w:val="28"/>
              </w:rPr>
              <w:t xml:space="preserve">их численность ежегодно составляет порядка </w:t>
            </w:r>
            <w:r w:rsidR="00794D1C">
              <w:rPr>
                <w:szCs w:val="28"/>
              </w:rPr>
              <w:t>120</w:t>
            </w:r>
            <w:r w:rsidRPr="007E2862">
              <w:rPr>
                <w:szCs w:val="28"/>
              </w:rPr>
              <w:t xml:space="preserve"> человек. </w:t>
            </w:r>
          </w:p>
          <w:p w14:paraId="2EC156C6" w14:textId="552A9E33" w:rsidR="00FB10D8" w:rsidRPr="007E2862" w:rsidRDefault="00FB10D8" w:rsidP="00FB10D8">
            <w:pPr>
              <w:spacing w:line="240" w:lineRule="auto"/>
              <w:ind w:firstLine="567"/>
              <w:rPr>
                <w:szCs w:val="28"/>
              </w:rPr>
            </w:pPr>
            <w:r w:rsidRPr="007E2862">
              <w:rPr>
                <w:szCs w:val="28"/>
              </w:rPr>
              <w:t>Таким образом, исходя из практики организации профессионального обучения женщин, находящихся в отпуске по уходу за ребенком в возрасте до трех лет, предполагается в 20</w:t>
            </w:r>
            <w:r w:rsidR="0079720B" w:rsidRPr="007E2862">
              <w:rPr>
                <w:szCs w:val="28"/>
              </w:rPr>
              <w:t>20</w:t>
            </w:r>
            <w:r w:rsidRPr="007E2862">
              <w:rPr>
                <w:szCs w:val="28"/>
              </w:rPr>
              <w:t>-202</w:t>
            </w:r>
            <w:r w:rsidR="0079720B" w:rsidRPr="007E2862">
              <w:rPr>
                <w:szCs w:val="28"/>
              </w:rPr>
              <w:t>1</w:t>
            </w:r>
            <w:r w:rsidRPr="007E2862">
              <w:rPr>
                <w:szCs w:val="28"/>
              </w:rPr>
              <w:t xml:space="preserve"> гг. ежегодно обучать </w:t>
            </w:r>
            <w:r w:rsidR="00C5282C">
              <w:rPr>
                <w:szCs w:val="28"/>
              </w:rPr>
              <w:t>80</w:t>
            </w:r>
            <w:r w:rsidRPr="007E2862">
              <w:rPr>
                <w:szCs w:val="28"/>
              </w:rPr>
              <w:t xml:space="preserve"> граждан</w:t>
            </w:r>
            <w:r w:rsidR="0079720B" w:rsidRPr="007E2862">
              <w:rPr>
                <w:szCs w:val="28"/>
              </w:rPr>
              <w:t xml:space="preserve">, в 2022-2024 гг. ежегодно обучать </w:t>
            </w:r>
            <w:r w:rsidR="00C5282C">
              <w:rPr>
                <w:szCs w:val="28"/>
              </w:rPr>
              <w:t>10</w:t>
            </w:r>
            <w:r w:rsidR="00794D1C">
              <w:rPr>
                <w:szCs w:val="28"/>
              </w:rPr>
              <w:t>0</w:t>
            </w:r>
            <w:r w:rsidR="0079720B" w:rsidRPr="007E2862">
              <w:rPr>
                <w:szCs w:val="28"/>
              </w:rPr>
              <w:t xml:space="preserve"> граждан</w:t>
            </w:r>
            <w:r w:rsidRPr="007E2862">
              <w:rPr>
                <w:szCs w:val="28"/>
              </w:rPr>
              <w:t xml:space="preserve"> данной в качестве работников, оказывающих услуги по присмотру и уходу за детьми дошкольного возраста.</w:t>
            </w:r>
          </w:p>
          <w:p w14:paraId="3E3EB4DA" w14:textId="1E2B5C57" w:rsidR="003160FF" w:rsidRPr="005E5FC9" w:rsidRDefault="003160FF" w:rsidP="003160FF">
            <w:pPr>
              <w:ind w:firstLine="567"/>
            </w:pPr>
            <w:r>
              <w:t xml:space="preserve">Еще одним направлением </w:t>
            </w:r>
            <w:r w:rsidRPr="007E2862">
              <w:rPr>
                <w:szCs w:val="28"/>
              </w:rPr>
              <w:t>регионального проекта</w:t>
            </w:r>
            <w:r>
              <w:t xml:space="preserve"> «Содействие занятости женщин - создание условий дошкольного образования для детей в возрасте до трех лет» является создание новых мест для самых маленьких детей в детских садах. Одна из задач государства - создавать условия для семей, способствующие увеличению рождаемости. Когда появляется первый ребенок, очень важно помочь молодой семье преодолеть неизбежно возникающие </w:t>
            </w:r>
            <w:r>
              <w:lastRenderedPageBreak/>
              <w:t xml:space="preserve">сложности, ощутить счастье быть родителями и осознано решиться на рождение второго и последующих детей. При принятии в </w:t>
            </w:r>
            <w:r w:rsidRPr="005E5FC9">
              <w:t>семье решения о рождении следующего ребенка  немаловажную роль  играет возможность для женщины быстро возвращаться к активной трудовой деятельности после рождения очередного ребенка. Предоставление субъектам Российской Федерации финансовых средств из федерального бюджета позволит быстро построить новые детские сады. Создание 2</w:t>
            </w:r>
            <w:r w:rsidR="00E5187A" w:rsidRPr="005E5FC9">
              <w:t>545</w:t>
            </w:r>
            <w:r w:rsidRPr="005E5FC9">
              <w:t xml:space="preserve"> тысяч новых мест для </w:t>
            </w:r>
            <w:r w:rsidR="00E5187A" w:rsidRPr="005E5FC9">
              <w:t>детей до трех лет,</w:t>
            </w:r>
            <w:r w:rsidRPr="005E5FC9">
              <w:t xml:space="preserve"> обеспечи</w:t>
            </w:r>
            <w:r w:rsidR="00E5187A" w:rsidRPr="005E5FC9">
              <w:t>т достижение 100%</w:t>
            </w:r>
            <w:r w:rsidRPr="005E5FC9">
              <w:t xml:space="preserve"> доступност</w:t>
            </w:r>
            <w:r w:rsidR="00E5187A" w:rsidRPr="005E5FC9">
              <w:t>и</w:t>
            </w:r>
            <w:r w:rsidRPr="005E5FC9">
              <w:t xml:space="preserve"> дошкольного образования и повы</w:t>
            </w:r>
            <w:r w:rsidR="00E5187A" w:rsidRPr="005E5FC9">
              <w:t>сит</w:t>
            </w:r>
            <w:r w:rsidRPr="005E5FC9">
              <w:t xml:space="preserve"> качество жизни граждан России.  </w:t>
            </w:r>
          </w:p>
          <w:p w14:paraId="06ACF0AE" w14:textId="6C360A7E" w:rsidR="003160FF" w:rsidRPr="005E5FC9" w:rsidRDefault="003160FF" w:rsidP="003160FF">
            <w:pPr>
              <w:ind w:firstLine="567"/>
            </w:pPr>
            <w:r w:rsidRPr="005E5FC9">
              <w:t>Также для семьи, имеющей маленького ребенка, очень важно знать, что в детском саду с ребенком организована работа с учетом его особенностей. Достичь такого индивидуального подхода возможно также в негосударственных организациях. Этому будет способствовать создание дополнительных мест в негосударственном секторе дошкольного образования. Мероприятия проекта позволяют достичь этого результата в короткие сроки.</w:t>
            </w:r>
          </w:p>
          <w:p w14:paraId="49586FF4" w14:textId="185C60DD" w:rsidR="007E2862" w:rsidRPr="007E2862" w:rsidRDefault="007E2862" w:rsidP="007E2862">
            <w:pPr>
              <w:spacing w:line="240" w:lineRule="auto"/>
              <w:ind w:firstLine="567"/>
              <w:contextualSpacing/>
              <w:rPr>
                <w:szCs w:val="28"/>
              </w:rPr>
            </w:pPr>
            <w:r w:rsidRPr="005E5FC9">
              <w:rPr>
                <w:szCs w:val="28"/>
              </w:rPr>
              <w:t xml:space="preserve">В республике по данным Росстат на 1 января 2018 года насчитывается </w:t>
            </w:r>
            <w:r w:rsidRPr="005E5FC9">
              <w:rPr>
                <w:b/>
                <w:szCs w:val="28"/>
              </w:rPr>
              <w:t>21519</w:t>
            </w:r>
            <w:r w:rsidRPr="005E5FC9">
              <w:rPr>
                <w:szCs w:val="28"/>
              </w:rPr>
              <w:t> детей в возрасте от 0 до 3 лет. В настоящее время дошкольным образованием в республике охвачено 24531 детей в возрасте от 0 до 7 лет, из них в возрасте от 0 до 3 лет – 4314 детей или 18% от общего числа детей.</w:t>
            </w:r>
          </w:p>
          <w:p w14:paraId="60CBC57F" w14:textId="77777777" w:rsidR="007E2862" w:rsidRPr="007E2862" w:rsidRDefault="007E2862" w:rsidP="007E2862">
            <w:pPr>
              <w:spacing w:line="240" w:lineRule="auto"/>
              <w:ind w:firstLine="567"/>
              <w:contextualSpacing/>
              <w:rPr>
                <w:szCs w:val="28"/>
              </w:rPr>
            </w:pPr>
            <w:r w:rsidRPr="007E2862">
              <w:rPr>
                <w:szCs w:val="28"/>
              </w:rPr>
              <w:t xml:space="preserve">Количество детей от 0 до 3 лет, получающих дошкольное образование в негосударственных дошкольных образовательных организациях и у индивидуальных предпринимателей, на 1 августа 2018 г. составляет 61 чел. (справочно: в Кызылском кожууне – 24 ребенка, Монгун-Тайгинском кожууне – 16 детей и в г. Кызыле – 17 детей). </w:t>
            </w:r>
          </w:p>
          <w:p w14:paraId="04647B86" w14:textId="77777777" w:rsidR="007E2862" w:rsidRPr="007E2862" w:rsidRDefault="007E2862" w:rsidP="007E2862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szCs w:val="28"/>
              </w:rPr>
            </w:pPr>
            <w:r w:rsidRPr="007E2862">
              <w:rPr>
                <w:szCs w:val="28"/>
              </w:rPr>
              <w:t xml:space="preserve">В настоящее время доступность дошкольного образования для детей </w:t>
            </w:r>
            <w:r w:rsidRPr="007E2862">
              <w:rPr>
                <w:b/>
                <w:szCs w:val="28"/>
              </w:rPr>
              <w:t>от 0 до 3 лет</w:t>
            </w:r>
            <w:r w:rsidRPr="007E2862">
              <w:rPr>
                <w:szCs w:val="28"/>
              </w:rPr>
              <w:t xml:space="preserve"> составляет </w:t>
            </w:r>
            <w:r w:rsidRPr="007E2862">
              <w:rPr>
                <w:b/>
                <w:szCs w:val="28"/>
              </w:rPr>
              <w:t>55,36%</w:t>
            </w:r>
            <w:r w:rsidRPr="007E2862">
              <w:rPr>
                <w:szCs w:val="28"/>
              </w:rPr>
              <w:t xml:space="preserve">. В очереди, по состоянию на 23 октября 2018 года состоят - </w:t>
            </w:r>
            <w:r w:rsidRPr="007E2862">
              <w:rPr>
                <w:b/>
                <w:szCs w:val="28"/>
              </w:rPr>
              <w:t xml:space="preserve">9337 ребенка от 0 до 3 лет, </w:t>
            </w:r>
            <w:r w:rsidRPr="007E2862">
              <w:rPr>
                <w:szCs w:val="28"/>
              </w:rPr>
              <w:t xml:space="preserve">из них желающих получить место в детских садах, исходя из желаемой даты на 1 сентября 2018 года, составляет- </w:t>
            </w:r>
            <w:r w:rsidRPr="007E2862">
              <w:rPr>
                <w:b/>
                <w:szCs w:val="28"/>
              </w:rPr>
              <w:t xml:space="preserve">3479 ребенка или 37,26% от общего числа состоящих в очереди (9337 чел.). </w:t>
            </w:r>
            <w:r w:rsidRPr="007E2862">
              <w:rPr>
                <w:szCs w:val="28"/>
              </w:rPr>
              <w:t xml:space="preserve">Таким образом, около 10 тысяч детей от 0 до 3 лет нуждаются в садиках. </w:t>
            </w:r>
          </w:p>
          <w:p w14:paraId="1DE363C0" w14:textId="77777777" w:rsidR="007E2862" w:rsidRPr="007E2862" w:rsidRDefault="007E2862" w:rsidP="007E2862">
            <w:pPr>
              <w:spacing w:line="240" w:lineRule="auto"/>
              <w:ind w:firstLine="567"/>
              <w:contextualSpacing/>
              <w:rPr>
                <w:szCs w:val="28"/>
              </w:rPr>
            </w:pPr>
            <w:r w:rsidRPr="007E2862">
              <w:rPr>
                <w:szCs w:val="28"/>
              </w:rPr>
              <w:t>Наибольшая потребность в местах для детей от 0 до 3 лет фиксируется в городе Кызыле – 4552 мест, в Кызылском кожууне (пгт. Каа-Хем) –  1141 мест, Дзун-Хемчикском кожууне – 547 мест и Улуг-Хемском – 560 мест.</w:t>
            </w:r>
          </w:p>
          <w:p w14:paraId="37768CB3" w14:textId="77777777" w:rsidR="007E2862" w:rsidRPr="007E2862" w:rsidRDefault="007E2862" w:rsidP="007E2862">
            <w:pPr>
              <w:spacing w:line="240" w:lineRule="auto"/>
              <w:ind w:firstLine="567"/>
              <w:contextualSpacing/>
              <w:rPr>
                <w:szCs w:val="28"/>
              </w:rPr>
            </w:pPr>
            <w:r w:rsidRPr="007E2862">
              <w:rPr>
                <w:szCs w:val="28"/>
              </w:rPr>
              <w:t>Таким образом, необходима реализация комплекса мер для обеспечения детей, стоящих на очереди, дошкольным образованием.</w:t>
            </w:r>
          </w:p>
          <w:p w14:paraId="5A008199" w14:textId="77777777" w:rsidR="007E2862" w:rsidRPr="007E2862" w:rsidRDefault="007E2862" w:rsidP="007E2862">
            <w:pPr>
              <w:spacing w:line="240" w:lineRule="auto"/>
              <w:ind w:firstLine="708"/>
              <w:rPr>
                <w:szCs w:val="28"/>
              </w:rPr>
            </w:pPr>
            <w:r w:rsidRPr="007E2862">
              <w:rPr>
                <w:rStyle w:val="1"/>
                <w:rFonts w:eastAsiaTheme="minorHAnsi"/>
                <w:szCs w:val="28"/>
              </w:rPr>
              <w:t>По созданию в субъектах Российской Федерации дополнительных мест для детей в возрасте от 2 месяцев до 3 лет в образовательных организациях</w:t>
            </w:r>
            <w:r w:rsidRPr="007E2862">
              <w:rPr>
                <w:szCs w:val="28"/>
              </w:rPr>
              <w:t xml:space="preserve"> на 2018-2019 гг. в объеме 395608,2 тыс. рублей, в том числе в 2018 г. – 215017,9 тыс. рублей, в 2019 г. – 180590,3 тыс. рублей. Софинансирование из республиканского бюджета составляет 20821,5 тыс. рублей, в том числе в 2018 г. – 11316,7 тыс. рублей, в 2019 г. – 9504,8 тыс. рублей. Всего 416 429,7 тыс. Рублей.</w:t>
            </w:r>
          </w:p>
          <w:p w14:paraId="6078AADD" w14:textId="77777777" w:rsidR="007E2862" w:rsidRPr="007E2862" w:rsidRDefault="007E2862" w:rsidP="007E2862">
            <w:pPr>
              <w:spacing w:line="240" w:lineRule="auto"/>
              <w:ind w:firstLine="709"/>
              <w:rPr>
                <w:szCs w:val="28"/>
              </w:rPr>
            </w:pPr>
            <w:r w:rsidRPr="007E2862">
              <w:rPr>
                <w:szCs w:val="28"/>
              </w:rPr>
              <w:lastRenderedPageBreak/>
              <w:t>Заключено Соглашение №  074-17-2018-039 от 29 мая 2018 г. между Минобрнауки России и Правительством Республики Тыва о предоставлении в 2018-2019 гг. иного межбюджетного трансферта из федерального бюджета бюджет Республики Тыва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в объеме 395608,2 тыс. рублей в системе «Электронный бюджет».</w:t>
            </w:r>
          </w:p>
          <w:p w14:paraId="103FC9CA" w14:textId="77777777" w:rsidR="007E2862" w:rsidRPr="007E2862" w:rsidRDefault="007E2862" w:rsidP="007E2862">
            <w:pPr>
              <w:spacing w:line="240" w:lineRule="auto"/>
              <w:ind w:firstLine="709"/>
              <w:rPr>
                <w:szCs w:val="28"/>
              </w:rPr>
            </w:pPr>
            <w:r w:rsidRPr="007E2862">
              <w:rPr>
                <w:szCs w:val="28"/>
              </w:rPr>
              <w:t>Постановлением Правительства Республики Тыва от 17.05.2018 г. № 259 утверждены мероприятия, направленные на реализацию данной программы по 17-ти объектам дошкольного образования республики (строительство ясельного корпуса на 30 мест):</w:t>
            </w:r>
          </w:p>
          <w:p w14:paraId="7A2CF444" w14:textId="77777777" w:rsidR="007E2862" w:rsidRPr="007E2862" w:rsidRDefault="007E2862" w:rsidP="007E2862">
            <w:pPr>
              <w:pStyle w:val="ae"/>
              <w:spacing w:line="240" w:lineRule="auto"/>
              <w:ind w:left="0" w:firstLine="851"/>
              <w:rPr>
                <w:szCs w:val="28"/>
              </w:rPr>
            </w:pPr>
            <w:r w:rsidRPr="007E2862">
              <w:rPr>
                <w:szCs w:val="28"/>
              </w:rPr>
              <w:t>1. МДОУ Детский сад № 39 "Сказка" города Кызыла</w:t>
            </w:r>
          </w:p>
          <w:p w14:paraId="29A3C326" w14:textId="77777777" w:rsidR="007E2862" w:rsidRPr="007E2862" w:rsidRDefault="007E2862" w:rsidP="007E2862">
            <w:pPr>
              <w:pStyle w:val="ae"/>
              <w:spacing w:line="240" w:lineRule="auto"/>
              <w:ind w:left="0" w:firstLine="851"/>
              <w:rPr>
                <w:szCs w:val="28"/>
              </w:rPr>
            </w:pPr>
            <w:r w:rsidRPr="007E2862">
              <w:rPr>
                <w:szCs w:val="28"/>
              </w:rPr>
              <w:t>2. МДОУ Детский сад № 7 города Кызыла;</w:t>
            </w:r>
          </w:p>
          <w:p w14:paraId="0A8258C2" w14:textId="77777777" w:rsidR="007E2862" w:rsidRPr="007E2862" w:rsidRDefault="007E2862" w:rsidP="007E2862">
            <w:pPr>
              <w:pStyle w:val="ae"/>
              <w:spacing w:line="240" w:lineRule="auto"/>
              <w:ind w:left="0" w:firstLine="851"/>
              <w:rPr>
                <w:szCs w:val="28"/>
              </w:rPr>
            </w:pPr>
            <w:r w:rsidRPr="007E2862">
              <w:rPr>
                <w:szCs w:val="28"/>
              </w:rPr>
              <w:t>3. МДОУ Детский сад № 30 города Кызыла;</w:t>
            </w:r>
          </w:p>
          <w:p w14:paraId="4593B6AF" w14:textId="77777777" w:rsidR="007E2862" w:rsidRPr="007E2862" w:rsidRDefault="007E2862" w:rsidP="007E2862">
            <w:pPr>
              <w:pStyle w:val="ae"/>
              <w:spacing w:line="240" w:lineRule="auto"/>
              <w:ind w:left="0" w:firstLine="851"/>
              <w:rPr>
                <w:szCs w:val="28"/>
              </w:rPr>
            </w:pPr>
            <w:r w:rsidRPr="007E2862">
              <w:rPr>
                <w:szCs w:val="28"/>
              </w:rPr>
              <w:t>4. МДОУ Детский сад" № 36 города Кызыла;</w:t>
            </w:r>
          </w:p>
          <w:p w14:paraId="4ED437DB" w14:textId="77777777" w:rsidR="007E2862" w:rsidRPr="007E2862" w:rsidRDefault="007E2862" w:rsidP="007E2862">
            <w:pPr>
              <w:pStyle w:val="ae"/>
              <w:spacing w:line="240" w:lineRule="auto"/>
              <w:ind w:left="0" w:firstLine="851"/>
              <w:rPr>
                <w:szCs w:val="28"/>
              </w:rPr>
            </w:pPr>
            <w:r w:rsidRPr="007E2862">
              <w:rPr>
                <w:color w:val="000000"/>
                <w:szCs w:val="28"/>
              </w:rPr>
              <w:t>5. МДОУ Детский сад №11 г. Кызыла;</w:t>
            </w:r>
          </w:p>
          <w:p w14:paraId="3E6FB60F" w14:textId="77777777" w:rsidR="007E2862" w:rsidRPr="007E2862" w:rsidRDefault="007E2862" w:rsidP="007E2862">
            <w:pPr>
              <w:pStyle w:val="ae"/>
              <w:spacing w:line="240" w:lineRule="auto"/>
              <w:ind w:left="0" w:firstLine="851"/>
              <w:rPr>
                <w:szCs w:val="28"/>
              </w:rPr>
            </w:pPr>
            <w:r w:rsidRPr="007E2862">
              <w:rPr>
                <w:color w:val="000000"/>
                <w:szCs w:val="28"/>
              </w:rPr>
              <w:t>6. МДОУ Детский сад № 28 г. Кызыла;</w:t>
            </w:r>
          </w:p>
          <w:p w14:paraId="5EA82DB2" w14:textId="77777777" w:rsidR="007E2862" w:rsidRPr="007E2862" w:rsidRDefault="007E2862" w:rsidP="007E2862">
            <w:pPr>
              <w:spacing w:line="240" w:lineRule="auto"/>
              <w:ind w:firstLine="851"/>
              <w:rPr>
                <w:szCs w:val="28"/>
              </w:rPr>
            </w:pPr>
            <w:r w:rsidRPr="007E2862">
              <w:rPr>
                <w:color w:val="000000"/>
                <w:szCs w:val="28"/>
              </w:rPr>
              <w:t>7. МДОУ Детский сад №38 г. Кызыла;</w:t>
            </w:r>
          </w:p>
          <w:p w14:paraId="74EDF41B" w14:textId="77777777" w:rsidR="007E2862" w:rsidRPr="007E2862" w:rsidRDefault="007E2862" w:rsidP="007E2862">
            <w:pPr>
              <w:pStyle w:val="ae"/>
              <w:spacing w:line="240" w:lineRule="auto"/>
              <w:ind w:left="0" w:firstLine="851"/>
              <w:rPr>
                <w:szCs w:val="28"/>
              </w:rPr>
            </w:pPr>
            <w:r w:rsidRPr="007E2862">
              <w:rPr>
                <w:color w:val="000000"/>
                <w:szCs w:val="28"/>
              </w:rPr>
              <w:t>8. МДОУ детский сад "Малышок" пгт. Каа-Хем Кызылского кожууна;</w:t>
            </w:r>
          </w:p>
          <w:p w14:paraId="67BAA5F8" w14:textId="77777777" w:rsidR="007E2862" w:rsidRPr="007E2862" w:rsidRDefault="007E2862" w:rsidP="007E2862">
            <w:pPr>
              <w:pStyle w:val="ae"/>
              <w:spacing w:line="240" w:lineRule="auto"/>
              <w:ind w:left="0" w:firstLine="851"/>
              <w:rPr>
                <w:szCs w:val="28"/>
              </w:rPr>
            </w:pPr>
            <w:r w:rsidRPr="007E2862">
              <w:rPr>
                <w:color w:val="000000"/>
                <w:szCs w:val="28"/>
              </w:rPr>
              <w:t>9. МДОУ детский сад "Дамырак" с. Самагалтай Тес-Хемского кожууна;</w:t>
            </w:r>
          </w:p>
          <w:p w14:paraId="7E7E062A" w14:textId="77777777" w:rsidR="007E2862" w:rsidRPr="007E2862" w:rsidRDefault="007E2862" w:rsidP="007E2862">
            <w:pPr>
              <w:pStyle w:val="ae"/>
              <w:spacing w:line="240" w:lineRule="auto"/>
              <w:ind w:left="0" w:firstLine="851"/>
              <w:rPr>
                <w:color w:val="000000"/>
                <w:szCs w:val="28"/>
              </w:rPr>
            </w:pPr>
            <w:r w:rsidRPr="007E2862">
              <w:rPr>
                <w:color w:val="000000"/>
                <w:szCs w:val="28"/>
              </w:rPr>
              <w:t>10. МДОУ детский сад "Дамырак" с. Кызыл-Мажалык Барун-Хемчикского кожууна;</w:t>
            </w:r>
          </w:p>
          <w:p w14:paraId="43BF68C0" w14:textId="77777777" w:rsidR="007E2862" w:rsidRPr="007E2862" w:rsidRDefault="007E2862" w:rsidP="007E2862">
            <w:pPr>
              <w:pStyle w:val="ae"/>
              <w:spacing w:line="240" w:lineRule="auto"/>
              <w:ind w:left="0" w:firstLine="851"/>
              <w:rPr>
                <w:color w:val="000000"/>
                <w:szCs w:val="28"/>
              </w:rPr>
            </w:pPr>
            <w:r w:rsidRPr="007E2862">
              <w:rPr>
                <w:color w:val="000000"/>
                <w:szCs w:val="28"/>
              </w:rPr>
              <w:t>11. МДОУ детский сад "Чечек" комбинированного вида с. Хандагайты Овюрского кожууна;</w:t>
            </w:r>
          </w:p>
          <w:p w14:paraId="21227262" w14:textId="77777777" w:rsidR="007E2862" w:rsidRPr="007E2862" w:rsidRDefault="007E2862" w:rsidP="007E2862">
            <w:pPr>
              <w:pStyle w:val="ae"/>
              <w:spacing w:line="240" w:lineRule="auto"/>
              <w:ind w:left="0" w:firstLine="851"/>
              <w:rPr>
                <w:color w:val="000000"/>
                <w:szCs w:val="28"/>
              </w:rPr>
            </w:pPr>
            <w:r w:rsidRPr="007E2862">
              <w:rPr>
                <w:szCs w:val="28"/>
              </w:rPr>
              <w:t xml:space="preserve">12. </w:t>
            </w:r>
            <w:r w:rsidRPr="007E2862">
              <w:rPr>
                <w:color w:val="000000"/>
                <w:szCs w:val="28"/>
              </w:rPr>
              <w:t>МДОУ детский сад "Диинчигеш" с. Суг-Аксы;</w:t>
            </w:r>
          </w:p>
          <w:p w14:paraId="418ACAE8" w14:textId="77777777" w:rsidR="007E2862" w:rsidRPr="007E2862" w:rsidRDefault="007E2862" w:rsidP="007E2862">
            <w:pPr>
              <w:pStyle w:val="ae"/>
              <w:spacing w:line="240" w:lineRule="auto"/>
              <w:ind w:left="0" w:firstLine="851"/>
              <w:rPr>
                <w:color w:val="000000"/>
                <w:szCs w:val="28"/>
              </w:rPr>
            </w:pPr>
            <w:r w:rsidRPr="007E2862">
              <w:rPr>
                <w:szCs w:val="28"/>
              </w:rPr>
              <w:t>13.</w:t>
            </w:r>
            <w:r w:rsidRPr="007E2862">
              <w:rPr>
                <w:color w:val="000000"/>
                <w:szCs w:val="28"/>
              </w:rPr>
              <w:t>МДОУ детский сад № 3 "Ручеек" г. Шагонар Улуг-Хемского кожууна;</w:t>
            </w:r>
          </w:p>
          <w:p w14:paraId="0496EDB1" w14:textId="77777777" w:rsidR="007E2862" w:rsidRPr="007E2862" w:rsidRDefault="007E2862" w:rsidP="007E2862">
            <w:pPr>
              <w:pStyle w:val="ae"/>
              <w:spacing w:line="240" w:lineRule="auto"/>
              <w:ind w:left="0" w:firstLine="851"/>
              <w:rPr>
                <w:color w:val="000000"/>
                <w:szCs w:val="28"/>
              </w:rPr>
            </w:pPr>
            <w:r w:rsidRPr="007E2862">
              <w:rPr>
                <w:szCs w:val="28"/>
              </w:rPr>
              <w:t xml:space="preserve">14. </w:t>
            </w:r>
            <w:r w:rsidRPr="007E2862">
              <w:rPr>
                <w:color w:val="000000"/>
                <w:szCs w:val="28"/>
              </w:rPr>
              <w:t>МДОУ детский сад № 1 "Солнышко" г. Шагонар Улуг-Хемского кожууна;</w:t>
            </w:r>
          </w:p>
          <w:p w14:paraId="2D2956C0" w14:textId="77777777" w:rsidR="007E2862" w:rsidRPr="007E2862" w:rsidRDefault="007E2862" w:rsidP="007E2862">
            <w:pPr>
              <w:pStyle w:val="ae"/>
              <w:spacing w:line="240" w:lineRule="auto"/>
              <w:ind w:left="0" w:firstLine="851"/>
              <w:rPr>
                <w:color w:val="000000"/>
                <w:szCs w:val="28"/>
              </w:rPr>
            </w:pPr>
            <w:r w:rsidRPr="007E2862">
              <w:rPr>
                <w:szCs w:val="28"/>
              </w:rPr>
              <w:t xml:space="preserve">15. </w:t>
            </w:r>
            <w:r w:rsidRPr="007E2862">
              <w:rPr>
                <w:color w:val="000000"/>
                <w:szCs w:val="28"/>
              </w:rPr>
              <w:t>МБДОУ детский сад «Хензигбей» с. Эрзин Эрзинского кожууна;</w:t>
            </w:r>
          </w:p>
          <w:p w14:paraId="25F1C71D" w14:textId="77777777" w:rsidR="007E2862" w:rsidRPr="007E2862" w:rsidRDefault="007E2862" w:rsidP="007E2862">
            <w:pPr>
              <w:pStyle w:val="ae"/>
              <w:spacing w:line="240" w:lineRule="auto"/>
              <w:ind w:left="0" w:firstLine="851"/>
              <w:rPr>
                <w:color w:val="000000"/>
                <w:szCs w:val="28"/>
              </w:rPr>
            </w:pPr>
            <w:r w:rsidRPr="007E2862">
              <w:rPr>
                <w:szCs w:val="28"/>
              </w:rPr>
              <w:t xml:space="preserve">16. </w:t>
            </w:r>
            <w:r w:rsidRPr="007E2862">
              <w:rPr>
                <w:color w:val="000000"/>
                <w:szCs w:val="28"/>
              </w:rPr>
              <w:t>МДОУ детский сад " Солнышко" с. Хову-Аксы Чеди-Хольского кожууна;</w:t>
            </w:r>
          </w:p>
          <w:p w14:paraId="47706253" w14:textId="77777777" w:rsidR="007E2862" w:rsidRPr="007E2862" w:rsidRDefault="007E2862" w:rsidP="007E2862">
            <w:pPr>
              <w:pStyle w:val="ae"/>
              <w:spacing w:line="240" w:lineRule="auto"/>
              <w:ind w:left="0" w:firstLine="851"/>
              <w:rPr>
                <w:color w:val="000000"/>
                <w:szCs w:val="28"/>
              </w:rPr>
            </w:pPr>
            <w:r w:rsidRPr="007E2862">
              <w:rPr>
                <w:szCs w:val="28"/>
              </w:rPr>
              <w:t xml:space="preserve">17. </w:t>
            </w:r>
            <w:r w:rsidRPr="007E2862">
              <w:rPr>
                <w:color w:val="000000"/>
                <w:szCs w:val="28"/>
              </w:rPr>
              <w:t>МДОУ детский сад "Челээш" комбинированного вида с. Самагалтай "Тес-Хемский кожууна.</w:t>
            </w:r>
          </w:p>
          <w:p w14:paraId="3D78EC3C" w14:textId="77777777" w:rsidR="007E2862" w:rsidRPr="007E2862" w:rsidRDefault="007E2862" w:rsidP="007E2862">
            <w:pPr>
              <w:pStyle w:val="ae"/>
              <w:spacing w:line="240" w:lineRule="auto"/>
              <w:ind w:left="0" w:firstLine="851"/>
              <w:rPr>
                <w:b/>
                <w:i/>
                <w:color w:val="000000"/>
                <w:szCs w:val="28"/>
              </w:rPr>
            </w:pPr>
            <w:r w:rsidRPr="007E2862">
              <w:rPr>
                <w:b/>
                <w:i/>
                <w:color w:val="000000"/>
                <w:szCs w:val="28"/>
              </w:rPr>
              <w:t>В 2019 году для детей в возрасте от 2-х месяцев до 3 лет будут созданы 600 мест. (540 мест пристройки, 60 мест за счет ввода в эксплуатацию детского сада в г. Кызыле по ул. Дружба, д. 1/1).</w:t>
            </w:r>
          </w:p>
          <w:p w14:paraId="630B8AB8" w14:textId="77777777" w:rsidR="007E2862" w:rsidRPr="007E2862" w:rsidRDefault="007E2862" w:rsidP="007E2862">
            <w:pPr>
              <w:spacing w:line="240" w:lineRule="auto"/>
              <w:ind w:firstLine="708"/>
              <w:rPr>
                <w:rStyle w:val="1"/>
                <w:rFonts w:eastAsiaTheme="minorHAnsi"/>
                <w:szCs w:val="28"/>
              </w:rPr>
            </w:pPr>
            <w:r w:rsidRPr="007E2862">
              <w:rPr>
                <w:color w:val="000000"/>
                <w:szCs w:val="28"/>
              </w:rPr>
              <w:t xml:space="preserve">В Министерство просвещения Российской Федерации направлен перечень мероприятий, планируемых на 2019-2021 годы по созданию </w:t>
            </w:r>
            <w:r w:rsidRPr="007E2862">
              <w:rPr>
                <w:rStyle w:val="1"/>
                <w:rFonts w:eastAsiaTheme="minorHAnsi"/>
                <w:szCs w:val="28"/>
              </w:rPr>
              <w:t xml:space="preserve">дополнительных мест для детей в возрасте от 2 месяцев до 3 лет в образовательных организациях, </w:t>
            </w:r>
            <w:r w:rsidRPr="007E2862">
              <w:rPr>
                <w:rStyle w:val="1"/>
                <w:rFonts w:eastAsiaTheme="minorHAnsi"/>
                <w:b/>
                <w:i/>
                <w:szCs w:val="28"/>
              </w:rPr>
              <w:t>на</w:t>
            </w:r>
            <w:r w:rsidRPr="007E2862">
              <w:rPr>
                <w:rStyle w:val="1"/>
                <w:rFonts w:eastAsiaTheme="minorHAnsi"/>
                <w:szCs w:val="28"/>
              </w:rPr>
              <w:t xml:space="preserve"> </w:t>
            </w:r>
            <w:r w:rsidRPr="007E2862">
              <w:rPr>
                <w:rStyle w:val="1"/>
                <w:rFonts w:eastAsiaTheme="minorHAnsi"/>
                <w:b/>
                <w:i/>
                <w:szCs w:val="28"/>
              </w:rPr>
              <w:t>1945 мест</w:t>
            </w:r>
            <w:r w:rsidRPr="007E2862">
              <w:rPr>
                <w:rStyle w:val="1"/>
                <w:rFonts w:eastAsiaTheme="minorHAnsi"/>
                <w:szCs w:val="28"/>
              </w:rPr>
              <w:t>:</w:t>
            </w:r>
          </w:p>
          <w:p w14:paraId="4CD59547" w14:textId="77777777" w:rsidR="007E2862" w:rsidRPr="007E2862" w:rsidRDefault="007E2862" w:rsidP="007E2862">
            <w:pPr>
              <w:pStyle w:val="ae"/>
              <w:spacing w:line="240" w:lineRule="auto"/>
              <w:ind w:left="0" w:firstLine="851"/>
              <w:rPr>
                <w:b/>
                <w:i/>
                <w:color w:val="000000"/>
                <w:szCs w:val="28"/>
              </w:rPr>
            </w:pPr>
            <w:r w:rsidRPr="007E2862">
              <w:rPr>
                <w:b/>
                <w:i/>
                <w:color w:val="000000"/>
                <w:szCs w:val="28"/>
              </w:rPr>
              <w:lastRenderedPageBreak/>
              <w:t xml:space="preserve">В 2020 году для детей в возрасте от 2-х месяцев до 3 лет будут созданы 885 мест: </w:t>
            </w:r>
          </w:p>
          <w:p w14:paraId="38CC95DE" w14:textId="77777777" w:rsidR="007E2862" w:rsidRPr="007E2862" w:rsidRDefault="007E2862" w:rsidP="007E2862">
            <w:pPr>
              <w:pStyle w:val="ae"/>
              <w:numPr>
                <w:ilvl w:val="0"/>
                <w:numId w:val="2"/>
              </w:numPr>
              <w:spacing w:line="240" w:lineRule="auto"/>
              <w:ind w:firstLine="349"/>
              <w:rPr>
                <w:color w:val="000000"/>
                <w:szCs w:val="28"/>
              </w:rPr>
            </w:pPr>
            <w:r w:rsidRPr="007E2862">
              <w:rPr>
                <w:color w:val="000000"/>
                <w:szCs w:val="28"/>
              </w:rPr>
              <w:t>Детский сад на 280 мест в г. Шагонар Улуг-Хемского кожууна;</w:t>
            </w:r>
          </w:p>
          <w:p w14:paraId="1B9E2DA8" w14:textId="77777777" w:rsidR="007E2862" w:rsidRPr="007E2862" w:rsidRDefault="007E2862" w:rsidP="007E2862">
            <w:pPr>
              <w:pStyle w:val="ae"/>
              <w:numPr>
                <w:ilvl w:val="0"/>
                <w:numId w:val="2"/>
              </w:numPr>
              <w:spacing w:line="240" w:lineRule="auto"/>
              <w:ind w:firstLine="349"/>
              <w:rPr>
                <w:szCs w:val="28"/>
              </w:rPr>
            </w:pPr>
            <w:r w:rsidRPr="007E2862">
              <w:rPr>
                <w:szCs w:val="28"/>
              </w:rPr>
              <w:t>Детский сад на 280 мест в г. Чадан Дзун-Хемчикского кожууна;</w:t>
            </w:r>
          </w:p>
          <w:p w14:paraId="1E4A4EDD" w14:textId="77777777" w:rsidR="007E2862" w:rsidRPr="007E2862" w:rsidRDefault="007E2862" w:rsidP="007E2862">
            <w:pPr>
              <w:pStyle w:val="ae"/>
              <w:numPr>
                <w:ilvl w:val="0"/>
                <w:numId w:val="2"/>
              </w:numPr>
              <w:spacing w:line="240" w:lineRule="auto"/>
              <w:ind w:firstLine="349"/>
              <w:rPr>
                <w:szCs w:val="28"/>
              </w:rPr>
            </w:pPr>
            <w:r w:rsidRPr="007E2862">
              <w:rPr>
                <w:szCs w:val="28"/>
              </w:rPr>
              <w:t>Детский сад на 280 мест в г. Кызыле;</w:t>
            </w:r>
          </w:p>
          <w:p w14:paraId="23C03D0B" w14:textId="77777777" w:rsidR="007E2862" w:rsidRPr="007E2862" w:rsidRDefault="007E2862" w:rsidP="007E2862">
            <w:pPr>
              <w:pStyle w:val="ae"/>
              <w:numPr>
                <w:ilvl w:val="0"/>
                <w:numId w:val="2"/>
              </w:numPr>
              <w:spacing w:line="240" w:lineRule="auto"/>
              <w:ind w:left="0" w:firstLine="709"/>
              <w:rPr>
                <w:szCs w:val="28"/>
              </w:rPr>
            </w:pPr>
            <w:r w:rsidRPr="007E2862">
              <w:rPr>
                <w:szCs w:val="28"/>
              </w:rPr>
              <w:t>МБДОУ детский сад "Хунчугеш" села Хемчик муниципального района "Бай-Тайгинский кожуун Республики Тыва - 45 мест.</w:t>
            </w:r>
          </w:p>
          <w:p w14:paraId="20F290C9" w14:textId="77777777" w:rsidR="007E2862" w:rsidRPr="007E2862" w:rsidRDefault="007E2862" w:rsidP="007E2862">
            <w:pPr>
              <w:pStyle w:val="ae"/>
              <w:spacing w:line="240" w:lineRule="auto"/>
              <w:ind w:left="0" w:firstLine="851"/>
              <w:rPr>
                <w:b/>
                <w:i/>
                <w:color w:val="000000"/>
                <w:szCs w:val="28"/>
              </w:rPr>
            </w:pPr>
            <w:r w:rsidRPr="007E2862">
              <w:rPr>
                <w:rStyle w:val="1"/>
                <w:rFonts w:eastAsiaTheme="minorHAnsi"/>
                <w:b/>
                <w:szCs w:val="28"/>
              </w:rPr>
              <w:t>В 2021 году</w:t>
            </w:r>
            <w:r w:rsidRPr="007E2862">
              <w:rPr>
                <w:rStyle w:val="1"/>
                <w:rFonts w:eastAsiaTheme="minorHAnsi"/>
                <w:szCs w:val="28"/>
              </w:rPr>
              <w:t xml:space="preserve"> </w:t>
            </w:r>
            <w:r w:rsidRPr="007E2862">
              <w:rPr>
                <w:b/>
                <w:i/>
                <w:color w:val="000000"/>
                <w:szCs w:val="28"/>
              </w:rPr>
              <w:t xml:space="preserve">для детей в возрасте от 2-х месяцев до 3 лет будут созданы 1060 мест: </w:t>
            </w:r>
          </w:p>
          <w:p w14:paraId="14A934EE" w14:textId="77777777" w:rsidR="007E2862" w:rsidRPr="007E2862" w:rsidRDefault="007E2862" w:rsidP="007E2862">
            <w:pPr>
              <w:pStyle w:val="ae"/>
              <w:numPr>
                <w:ilvl w:val="0"/>
                <w:numId w:val="3"/>
              </w:numPr>
              <w:spacing w:line="240" w:lineRule="auto"/>
              <w:ind w:left="142" w:firstLine="567"/>
              <w:rPr>
                <w:szCs w:val="28"/>
              </w:rPr>
            </w:pPr>
            <w:r w:rsidRPr="007E2862">
              <w:rPr>
                <w:color w:val="000000"/>
                <w:szCs w:val="28"/>
              </w:rPr>
              <w:t>Детский сад на 280 мест в пгт. Каа-Хем Кызылского</w:t>
            </w:r>
            <w:r w:rsidRPr="007E2862">
              <w:rPr>
                <w:szCs w:val="28"/>
              </w:rPr>
              <w:t>;</w:t>
            </w:r>
          </w:p>
          <w:p w14:paraId="3A6053FF" w14:textId="77777777" w:rsidR="007E2862" w:rsidRPr="007E2862" w:rsidRDefault="007E2862" w:rsidP="007E2862">
            <w:pPr>
              <w:pStyle w:val="ae"/>
              <w:numPr>
                <w:ilvl w:val="0"/>
                <w:numId w:val="3"/>
              </w:numPr>
              <w:spacing w:line="240" w:lineRule="auto"/>
              <w:ind w:left="142" w:firstLine="567"/>
              <w:rPr>
                <w:szCs w:val="28"/>
              </w:rPr>
            </w:pPr>
            <w:r w:rsidRPr="007E2862">
              <w:rPr>
                <w:szCs w:val="28"/>
              </w:rPr>
              <w:t>Детский сад на 280 мест в г. Ак-Довураке;</w:t>
            </w:r>
          </w:p>
          <w:p w14:paraId="1C8326B2" w14:textId="77777777" w:rsidR="007E2862" w:rsidRPr="007E2862" w:rsidRDefault="007E2862" w:rsidP="007E2862">
            <w:pPr>
              <w:pStyle w:val="ae"/>
              <w:numPr>
                <w:ilvl w:val="0"/>
                <w:numId w:val="3"/>
              </w:numPr>
              <w:spacing w:line="240" w:lineRule="auto"/>
              <w:ind w:left="142" w:firstLine="567"/>
              <w:rPr>
                <w:szCs w:val="28"/>
              </w:rPr>
            </w:pPr>
            <w:r w:rsidRPr="007E2862">
              <w:rPr>
                <w:szCs w:val="28"/>
              </w:rPr>
              <w:t>Детский сад на 280 мест в г. Кызыле в районе правого берега</w:t>
            </w:r>
          </w:p>
          <w:p w14:paraId="6E7031F5" w14:textId="77777777" w:rsidR="007E2862" w:rsidRPr="007E2862" w:rsidRDefault="007E2862" w:rsidP="007E2862">
            <w:pPr>
              <w:pStyle w:val="ae"/>
              <w:numPr>
                <w:ilvl w:val="0"/>
                <w:numId w:val="3"/>
              </w:numPr>
              <w:spacing w:line="240" w:lineRule="auto"/>
              <w:ind w:left="142" w:firstLine="567"/>
              <w:rPr>
                <w:szCs w:val="28"/>
              </w:rPr>
            </w:pPr>
            <w:r w:rsidRPr="007E2862">
              <w:rPr>
                <w:szCs w:val="28"/>
              </w:rPr>
              <w:t>Детский сад на 160 мест в с. Балгазын Тандинского кожууна</w:t>
            </w:r>
          </w:p>
          <w:p w14:paraId="61398627" w14:textId="77777777" w:rsidR="007E2862" w:rsidRPr="007E2862" w:rsidRDefault="007E2862" w:rsidP="007E2862">
            <w:pPr>
              <w:pStyle w:val="ae"/>
              <w:numPr>
                <w:ilvl w:val="0"/>
                <w:numId w:val="3"/>
              </w:numPr>
              <w:spacing w:line="240" w:lineRule="auto"/>
              <w:ind w:left="142" w:firstLine="567"/>
              <w:rPr>
                <w:szCs w:val="28"/>
              </w:rPr>
            </w:pPr>
            <w:r w:rsidRPr="007E2862">
              <w:rPr>
                <w:szCs w:val="28"/>
              </w:rPr>
              <w:t>МБДОУ Детский сад "Аяс" комбинированного вида с. Кызыл-Мажалык Барун-Хемчикского района Республики Тыва - 30 мест;</w:t>
            </w:r>
          </w:p>
          <w:p w14:paraId="76DC73A3" w14:textId="77777777" w:rsidR="007E2862" w:rsidRPr="007E2862" w:rsidRDefault="007E2862" w:rsidP="007E2862">
            <w:pPr>
              <w:pStyle w:val="ae"/>
              <w:numPr>
                <w:ilvl w:val="0"/>
                <w:numId w:val="3"/>
              </w:numPr>
              <w:spacing w:line="240" w:lineRule="auto"/>
              <w:ind w:left="142" w:firstLine="567"/>
              <w:rPr>
                <w:szCs w:val="28"/>
              </w:rPr>
            </w:pPr>
            <w:r w:rsidRPr="007E2862">
              <w:rPr>
                <w:szCs w:val="28"/>
              </w:rPr>
              <w:t>МБДОУ детский сад "Хунчугеш" села Кунгуртуг Тере-Хольского района Республики Тыва - 30 мест.</w:t>
            </w:r>
          </w:p>
          <w:p w14:paraId="024D1C85" w14:textId="77777777" w:rsidR="007E2862" w:rsidRPr="007E2862" w:rsidRDefault="007E2862" w:rsidP="007E2862">
            <w:pPr>
              <w:spacing w:line="240" w:lineRule="auto"/>
              <w:ind w:firstLine="708"/>
              <w:rPr>
                <w:szCs w:val="28"/>
              </w:rPr>
            </w:pPr>
            <w:r w:rsidRPr="007E2862">
              <w:rPr>
                <w:szCs w:val="28"/>
              </w:rPr>
              <w:t>Учитывая высокую рождаемость в республике, федеральных средств, направляемых на создание дополнительных мест в детских садах для детей от 2 до 3 лет, недостаточно.</w:t>
            </w:r>
          </w:p>
          <w:p w14:paraId="634BC7CC" w14:textId="77777777" w:rsidR="007E2862" w:rsidRPr="007E2862" w:rsidRDefault="007E2862" w:rsidP="007E2862">
            <w:pPr>
              <w:spacing w:line="240" w:lineRule="auto"/>
              <w:ind w:firstLine="708"/>
              <w:rPr>
                <w:szCs w:val="28"/>
              </w:rPr>
            </w:pPr>
            <w:r w:rsidRPr="007E2862">
              <w:rPr>
                <w:rFonts w:eastAsia="Calibri"/>
                <w:i/>
                <w:szCs w:val="28"/>
                <w:lang w:eastAsia="en-US"/>
              </w:rPr>
              <w:t xml:space="preserve">Таким образом, достижение целевых показателей планируется также за счет развития вариативных форм и поддержки и развития негосударственного сектора (государственно-частного партнерства). </w:t>
            </w:r>
          </w:p>
          <w:p w14:paraId="2C0B0188" w14:textId="1E11E082" w:rsidR="00623727" w:rsidRPr="007E2862" w:rsidRDefault="00623727" w:rsidP="00623727">
            <w:pPr>
              <w:spacing w:line="240" w:lineRule="auto"/>
              <w:ind w:firstLine="567"/>
              <w:rPr>
                <w:szCs w:val="28"/>
              </w:rPr>
            </w:pPr>
          </w:p>
          <w:p w14:paraId="611D0492" w14:textId="490E4B04" w:rsidR="00623727" w:rsidRPr="007E2862" w:rsidRDefault="00623727" w:rsidP="00623727">
            <w:pPr>
              <w:spacing w:line="240" w:lineRule="auto"/>
              <w:ind w:firstLine="567"/>
              <w:rPr>
                <w:i/>
                <w:szCs w:val="28"/>
              </w:rPr>
            </w:pPr>
          </w:p>
        </w:tc>
      </w:tr>
    </w:tbl>
    <w:p w14:paraId="0C8ABED1" w14:textId="77777777" w:rsidR="006F31D7" w:rsidRDefault="006F31D7" w:rsidP="006F31D7">
      <w:pPr>
        <w:ind w:left="10206"/>
        <w:jc w:val="center"/>
        <w:rPr>
          <w:szCs w:val="28"/>
        </w:rPr>
      </w:pPr>
    </w:p>
    <w:p w14:paraId="71D8E043" w14:textId="77777777" w:rsidR="006F31D7" w:rsidRDefault="006F31D7" w:rsidP="006F31D7">
      <w:pPr>
        <w:ind w:left="10206"/>
        <w:jc w:val="center"/>
        <w:rPr>
          <w:szCs w:val="28"/>
        </w:rPr>
      </w:pPr>
    </w:p>
    <w:p w14:paraId="00D3CEB8" w14:textId="77777777" w:rsidR="003C7944" w:rsidRDefault="003C7944" w:rsidP="006F31D7">
      <w:pPr>
        <w:ind w:left="10206"/>
        <w:jc w:val="center"/>
        <w:rPr>
          <w:szCs w:val="28"/>
        </w:rPr>
      </w:pPr>
    </w:p>
    <w:p w14:paraId="58AE11AE" w14:textId="77777777" w:rsidR="003C7944" w:rsidRDefault="003C7944" w:rsidP="006F31D7">
      <w:pPr>
        <w:ind w:left="10206"/>
        <w:jc w:val="center"/>
        <w:rPr>
          <w:szCs w:val="28"/>
        </w:rPr>
      </w:pPr>
    </w:p>
    <w:p w14:paraId="28E919D4" w14:textId="77777777" w:rsidR="003C7944" w:rsidRDefault="003C7944" w:rsidP="006F31D7">
      <w:pPr>
        <w:ind w:left="10206"/>
        <w:jc w:val="center"/>
        <w:rPr>
          <w:szCs w:val="28"/>
        </w:rPr>
      </w:pPr>
    </w:p>
    <w:p w14:paraId="1190A240" w14:textId="77777777" w:rsidR="003C7944" w:rsidRDefault="003C7944" w:rsidP="006F31D7">
      <w:pPr>
        <w:ind w:left="10206"/>
        <w:jc w:val="center"/>
        <w:rPr>
          <w:szCs w:val="28"/>
        </w:rPr>
      </w:pPr>
    </w:p>
    <w:p w14:paraId="74AD289E" w14:textId="77777777" w:rsidR="003C7944" w:rsidRDefault="003C7944" w:rsidP="006F31D7">
      <w:pPr>
        <w:ind w:left="10206"/>
        <w:jc w:val="center"/>
        <w:rPr>
          <w:szCs w:val="28"/>
        </w:rPr>
      </w:pPr>
    </w:p>
    <w:p w14:paraId="31FC3E85" w14:textId="77777777" w:rsidR="003C7944" w:rsidRDefault="003C7944" w:rsidP="006F31D7">
      <w:pPr>
        <w:ind w:left="10206"/>
        <w:jc w:val="center"/>
        <w:rPr>
          <w:szCs w:val="28"/>
        </w:rPr>
      </w:pPr>
    </w:p>
    <w:p w14:paraId="34F7373A" w14:textId="77777777" w:rsidR="003C7944" w:rsidRDefault="003C7944" w:rsidP="006F31D7">
      <w:pPr>
        <w:ind w:left="10206"/>
        <w:jc w:val="center"/>
        <w:rPr>
          <w:szCs w:val="28"/>
        </w:rPr>
      </w:pPr>
    </w:p>
    <w:p w14:paraId="5D8F6773" w14:textId="0C2440D1" w:rsidR="006F31D7" w:rsidRPr="006F31D7" w:rsidRDefault="006F31D7" w:rsidP="006F31D7">
      <w:pPr>
        <w:ind w:left="10206"/>
        <w:jc w:val="center"/>
        <w:rPr>
          <w:szCs w:val="28"/>
        </w:rPr>
      </w:pPr>
      <w:r w:rsidRPr="006F31D7">
        <w:rPr>
          <w:szCs w:val="28"/>
        </w:rPr>
        <w:lastRenderedPageBreak/>
        <w:t>ПРИЛОЖЕНИЕ № 1</w:t>
      </w:r>
    </w:p>
    <w:p w14:paraId="61809C1D" w14:textId="77777777" w:rsidR="006F31D7" w:rsidRPr="006F31D7" w:rsidRDefault="006F31D7" w:rsidP="006F31D7">
      <w:pPr>
        <w:tabs>
          <w:tab w:val="left" w:pos="9072"/>
        </w:tabs>
        <w:spacing w:line="240" w:lineRule="atLeast"/>
        <w:ind w:left="10206"/>
        <w:jc w:val="center"/>
        <w:rPr>
          <w:szCs w:val="28"/>
        </w:rPr>
      </w:pPr>
      <w:r w:rsidRPr="006F31D7">
        <w:rPr>
          <w:szCs w:val="28"/>
        </w:rPr>
        <w:t xml:space="preserve">к паспорту регионального проекта </w:t>
      </w:r>
    </w:p>
    <w:p w14:paraId="1DF1EF9C" w14:textId="77777777" w:rsidR="006F31D7" w:rsidRPr="006F31D7" w:rsidRDefault="006F31D7" w:rsidP="006F31D7">
      <w:pPr>
        <w:tabs>
          <w:tab w:val="left" w:pos="9072"/>
        </w:tabs>
        <w:spacing w:line="240" w:lineRule="atLeast"/>
        <w:ind w:left="10206"/>
        <w:jc w:val="center"/>
        <w:rPr>
          <w:szCs w:val="28"/>
        </w:rPr>
      </w:pPr>
      <w:r w:rsidRPr="006F31D7">
        <w:rPr>
          <w:szCs w:val="28"/>
        </w:rPr>
        <w:t>«Содействие занятости женщин - создание условий дошкольного образования для детей в возрасте до трех лет»</w:t>
      </w:r>
    </w:p>
    <w:p w14:paraId="6581FCCD" w14:textId="77777777" w:rsidR="006F31D7" w:rsidRPr="006F31D7" w:rsidRDefault="006F31D7" w:rsidP="006F31D7">
      <w:pPr>
        <w:jc w:val="center"/>
        <w:rPr>
          <w:szCs w:val="28"/>
        </w:rPr>
      </w:pPr>
      <w:r w:rsidRPr="006F31D7">
        <w:rPr>
          <w:szCs w:val="28"/>
        </w:rPr>
        <w:t xml:space="preserve">План мероприятий по реализации регионального  проекта </w:t>
      </w:r>
    </w:p>
    <w:p w14:paraId="46CC291A" w14:textId="77777777" w:rsidR="006F31D7" w:rsidRPr="006F31D7" w:rsidRDefault="006F31D7" w:rsidP="006F31D7">
      <w:pPr>
        <w:spacing w:line="240" w:lineRule="auto"/>
        <w:jc w:val="center"/>
        <w:rPr>
          <w:szCs w:val="28"/>
        </w:rPr>
      </w:pPr>
    </w:p>
    <w:p w14:paraId="2151A21D" w14:textId="77777777" w:rsidR="006F31D7" w:rsidRPr="006F31D7" w:rsidRDefault="006F31D7" w:rsidP="006F31D7">
      <w:pPr>
        <w:spacing w:line="240" w:lineRule="auto"/>
        <w:jc w:val="center"/>
        <w:rPr>
          <w:szCs w:val="28"/>
        </w:rPr>
      </w:pPr>
      <w:r w:rsidRPr="006F31D7">
        <w:rPr>
          <w:szCs w:val="28"/>
        </w:rPr>
        <w:t>4.2. Региональный проект</w:t>
      </w:r>
    </w:p>
    <w:p w14:paraId="53C4F9F1" w14:textId="77777777" w:rsidR="006F31D7" w:rsidRPr="006F31D7" w:rsidRDefault="006F31D7" w:rsidP="006F31D7">
      <w:pPr>
        <w:spacing w:line="240" w:lineRule="auto"/>
        <w:jc w:val="center"/>
        <w:rPr>
          <w:szCs w:val="28"/>
        </w:rPr>
      </w:pPr>
      <w:r w:rsidRPr="006F31D7">
        <w:rPr>
          <w:szCs w:val="28"/>
        </w:rPr>
        <w:t>«Содействие занятости женщин - создание условий дошкольного образования для детей в возрасте до трех лет»</w:t>
      </w:r>
    </w:p>
    <w:p w14:paraId="46B5705C" w14:textId="77777777" w:rsidR="006F31D7" w:rsidRPr="006F31D7" w:rsidRDefault="006F31D7" w:rsidP="006F31D7">
      <w:pPr>
        <w:spacing w:line="240" w:lineRule="auto"/>
        <w:jc w:val="center"/>
        <w:rPr>
          <w:szCs w:val="28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6281"/>
        <w:gridCol w:w="1406"/>
        <w:gridCol w:w="1417"/>
        <w:gridCol w:w="2126"/>
        <w:gridCol w:w="1836"/>
        <w:gridCol w:w="160"/>
        <w:gridCol w:w="1027"/>
      </w:tblGrid>
      <w:tr w:rsidR="006F31D7" w:rsidRPr="006F31D7" w14:paraId="5943399B" w14:textId="77777777" w:rsidTr="00FB553B">
        <w:trPr>
          <w:cantSplit/>
          <w:trHeight w:val="345"/>
        </w:trPr>
        <w:tc>
          <w:tcPr>
            <w:tcW w:w="1057" w:type="dxa"/>
            <w:vMerge w:val="restart"/>
            <w:shd w:val="clear" w:color="auto" w:fill="auto"/>
            <w:vAlign w:val="center"/>
          </w:tcPr>
          <w:p w14:paraId="39A46325" w14:textId="77777777" w:rsidR="006F31D7" w:rsidRPr="006F31D7" w:rsidRDefault="006F31D7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№ п/п</w:t>
            </w:r>
          </w:p>
        </w:tc>
        <w:tc>
          <w:tcPr>
            <w:tcW w:w="6281" w:type="dxa"/>
            <w:vMerge w:val="restart"/>
            <w:shd w:val="clear" w:color="auto" w:fill="auto"/>
            <w:vAlign w:val="center"/>
          </w:tcPr>
          <w:p w14:paraId="727C6798" w14:textId="77777777" w:rsidR="006F31D7" w:rsidRPr="006F31D7" w:rsidRDefault="006F31D7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Наименование задачи, результата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14:paraId="299F144D" w14:textId="77777777" w:rsidR="006F31D7" w:rsidRPr="006F31D7" w:rsidRDefault="006F31D7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 xml:space="preserve">Срок </w:t>
            </w:r>
            <w:r w:rsidRPr="006F31D7">
              <w:rPr>
                <w:sz w:val="24"/>
                <w:szCs w:val="28"/>
              </w:rPr>
              <w:br/>
              <w:t>реализации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DA9EF8" w14:textId="77777777" w:rsidR="006F31D7" w:rsidRPr="006F31D7" w:rsidRDefault="006F31D7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 xml:space="preserve">Вид документа и (или) результат </w:t>
            </w:r>
          </w:p>
          <w:p w14:paraId="1C11777F" w14:textId="77777777" w:rsidR="006F31D7" w:rsidRPr="006F31D7" w:rsidRDefault="006F31D7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5221016" w14:textId="77777777" w:rsidR="006F31D7" w:rsidRPr="006F31D7" w:rsidRDefault="006F31D7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 xml:space="preserve">Ответственный </w:t>
            </w:r>
          </w:p>
          <w:p w14:paraId="66D00ABC" w14:textId="77777777" w:rsidR="006F31D7" w:rsidRPr="006F31D7" w:rsidRDefault="006F31D7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исполнитель</w:t>
            </w:r>
          </w:p>
        </w:tc>
        <w:tc>
          <w:tcPr>
            <w:tcW w:w="1187" w:type="dxa"/>
            <w:gridSpan w:val="2"/>
            <w:vAlign w:val="center"/>
          </w:tcPr>
          <w:p w14:paraId="5638B9F8" w14:textId="77777777" w:rsidR="006F31D7" w:rsidRPr="006F31D7" w:rsidRDefault="006F31D7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Уровень контроля</w:t>
            </w:r>
          </w:p>
        </w:tc>
      </w:tr>
      <w:tr w:rsidR="005B4124" w:rsidRPr="006F31D7" w14:paraId="53989532" w14:textId="77777777" w:rsidTr="00FB553B">
        <w:trPr>
          <w:cantSplit/>
          <w:trHeight w:val="344"/>
        </w:trPr>
        <w:tc>
          <w:tcPr>
            <w:tcW w:w="1057" w:type="dxa"/>
            <w:vMerge/>
            <w:shd w:val="clear" w:color="auto" w:fill="auto"/>
            <w:vAlign w:val="center"/>
          </w:tcPr>
          <w:p w14:paraId="0305D956" w14:textId="77777777" w:rsidR="006F31D7" w:rsidRPr="006F31D7" w:rsidRDefault="006F31D7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6281" w:type="dxa"/>
            <w:vMerge/>
            <w:shd w:val="clear" w:color="auto" w:fill="auto"/>
            <w:vAlign w:val="center"/>
          </w:tcPr>
          <w:p w14:paraId="126F6C8C" w14:textId="77777777" w:rsidR="006F31D7" w:rsidRPr="006F31D7" w:rsidRDefault="006F31D7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57A3E218" w14:textId="77777777" w:rsidR="006F31D7" w:rsidRPr="006F31D7" w:rsidRDefault="006F31D7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начало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259C25" w14:textId="77777777" w:rsidR="006F31D7" w:rsidRPr="006F31D7" w:rsidRDefault="006F31D7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окончание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E400B8" w14:textId="77777777" w:rsidR="006F31D7" w:rsidRPr="006F31D7" w:rsidRDefault="006F31D7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1BFC8569" w14:textId="77777777" w:rsidR="006F31D7" w:rsidRPr="006F31D7" w:rsidRDefault="006F31D7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4196DC92" w14:textId="77777777" w:rsidR="006F31D7" w:rsidRPr="006F31D7" w:rsidRDefault="006F31D7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</w:p>
        </w:tc>
      </w:tr>
      <w:tr w:rsidR="006F31D7" w:rsidRPr="006F31D7" w14:paraId="1372884F" w14:textId="77777777" w:rsidTr="00FB553B">
        <w:trPr>
          <w:cantSplit/>
          <w:trHeight w:val="955"/>
        </w:trPr>
        <w:tc>
          <w:tcPr>
            <w:tcW w:w="1057" w:type="dxa"/>
            <w:shd w:val="clear" w:color="auto" w:fill="auto"/>
            <w:vAlign w:val="center"/>
          </w:tcPr>
          <w:p w14:paraId="1FA075EF" w14:textId="77777777" w:rsidR="006F31D7" w:rsidRPr="006F31D7" w:rsidRDefault="006F31D7" w:rsidP="006F31D7">
            <w:pPr>
              <w:spacing w:line="240" w:lineRule="auto"/>
              <w:jc w:val="left"/>
              <w:rPr>
                <w:color w:val="0D0D0D"/>
                <w:sz w:val="24"/>
                <w:szCs w:val="28"/>
              </w:rPr>
            </w:pPr>
          </w:p>
        </w:tc>
        <w:tc>
          <w:tcPr>
            <w:tcW w:w="13066" w:type="dxa"/>
            <w:gridSpan w:val="5"/>
            <w:shd w:val="clear" w:color="auto" w:fill="auto"/>
            <w:vAlign w:val="center"/>
          </w:tcPr>
          <w:p w14:paraId="69D91256" w14:textId="77777777" w:rsidR="006F31D7" w:rsidRPr="006F31D7" w:rsidRDefault="006F31D7" w:rsidP="006F31D7">
            <w:pPr>
              <w:spacing w:line="240" w:lineRule="auto"/>
              <w:jc w:val="left"/>
              <w:rPr>
                <w:color w:val="0D0D0D"/>
                <w:sz w:val="24"/>
                <w:szCs w:val="28"/>
              </w:rPr>
            </w:pPr>
            <w:r w:rsidRPr="006F31D7">
              <w:rPr>
                <w:color w:val="0D0D0D"/>
                <w:sz w:val="24"/>
                <w:szCs w:val="28"/>
              </w:rPr>
              <w:t>Содействие занятости женщин - создание условий дошкольного образования для детей в возрасте до трех лет</w:t>
            </w:r>
          </w:p>
        </w:tc>
        <w:tc>
          <w:tcPr>
            <w:tcW w:w="1187" w:type="dxa"/>
            <w:gridSpan w:val="2"/>
            <w:vAlign w:val="center"/>
          </w:tcPr>
          <w:p w14:paraId="47A15624" w14:textId="77777777" w:rsidR="006F31D7" w:rsidRPr="006F31D7" w:rsidRDefault="006F31D7" w:rsidP="006F31D7">
            <w:pPr>
              <w:spacing w:line="240" w:lineRule="auto"/>
              <w:jc w:val="left"/>
              <w:rPr>
                <w:b/>
                <w:sz w:val="24"/>
                <w:szCs w:val="28"/>
              </w:rPr>
            </w:pPr>
          </w:p>
        </w:tc>
      </w:tr>
      <w:tr w:rsidR="006F31D7" w:rsidRPr="006F31D7" w14:paraId="1B6EB7A5" w14:textId="77777777" w:rsidTr="00FB553B">
        <w:trPr>
          <w:cantSplit/>
          <w:trHeight w:val="318"/>
        </w:trPr>
        <w:tc>
          <w:tcPr>
            <w:tcW w:w="1057" w:type="dxa"/>
            <w:shd w:val="clear" w:color="auto" w:fill="auto"/>
            <w:vAlign w:val="center"/>
          </w:tcPr>
          <w:p w14:paraId="2BE40163" w14:textId="77777777" w:rsidR="006F31D7" w:rsidRPr="006F31D7" w:rsidRDefault="006F31D7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1.</w:t>
            </w:r>
          </w:p>
        </w:tc>
        <w:tc>
          <w:tcPr>
            <w:tcW w:w="13066" w:type="dxa"/>
            <w:gridSpan w:val="5"/>
            <w:shd w:val="clear" w:color="auto" w:fill="auto"/>
            <w:vAlign w:val="center"/>
          </w:tcPr>
          <w:p w14:paraId="6515FFC4" w14:textId="77777777" w:rsidR="006F31D7" w:rsidRPr="006F31D7" w:rsidRDefault="006F31D7" w:rsidP="006F31D7">
            <w:pPr>
              <w:spacing w:line="240" w:lineRule="auto"/>
              <w:jc w:val="left"/>
              <w:rPr>
                <w:color w:val="020C22"/>
                <w:sz w:val="24"/>
                <w:szCs w:val="28"/>
              </w:rPr>
            </w:pPr>
            <w:r w:rsidRPr="006F31D7">
              <w:rPr>
                <w:color w:val="0D0D0D"/>
                <w:sz w:val="24"/>
                <w:szCs w:val="28"/>
              </w:rPr>
              <w:t>Содействие занятости женщин, воспитывающих детей</w:t>
            </w:r>
          </w:p>
        </w:tc>
        <w:tc>
          <w:tcPr>
            <w:tcW w:w="1187" w:type="dxa"/>
            <w:gridSpan w:val="2"/>
            <w:vAlign w:val="center"/>
          </w:tcPr>
          <w:p w14:paraId="1801E303" w14:textId="77777777" w:rsidR="006F31D7" w:rsidRPr="006F31D7" w:rsidRDefault="006F31D7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</w:p>
        </w:tc>
      </w:tr>
      <w:tr w:rsidR="00C639B8" w:rsidRPr="006F31D7" w14:paraId="6E604DB7" w14:textId="77777777" w:rsidTr="00FB553B">
        <w:trPr>
          <w:cantSplit/>
          <w:trHeight w:val="1046"/>
        </w:trPr>
        <w:tc>
          <w:tcPr>
            <w:tcW w:w="1057" w:type="dxa"/>
            <w:shd w:val="clear" w:color="auto" w:fill="auto"/>
            <w:vAlign w:val="center"/>
          </w:tcPr>
          <w:p w14:paraId="0187E859" w14:textId="77777777" w:rsidR="00C639B8" w:rsidRPr="006F31D7" w:rsidRDefault="00C639B8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1.1.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55E942AC" w14:textId="631B2C4F" w:rsidR="00C639B8" w:rsidRPr="006D3210" w:rsidRDefault="00C639B8" w:rsidP="00876AAD">
            <w:pPr>
              <w:spacing w:line="240" w:lineRule="auto"/>
              <w:jc w:val="left"/>
              <w:rPr>
                <w:color w:val="000000"/>
                <w:sz w:val="24"/>
                <w:szCs w:val="28"/>
                <w:highlight w:val="yellow"/>
              </w:rPr>
            </w:pPr>
            <w:r w:rsidRPr="006F31D7">
              <w:rPr>
                <w:color w:val="000000"/>
                <w:sz w:val="24"/>
                <w:szCs w:val="28"/>
              </w:rPr>
              <w:t xml:space="preserve">Проведение социологических опросов и анализ статистической данных в целях определения потребности женщин, воспитывающих детей, в профессиональном обучении 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0AF9DFE" w14:textId="247FCDF5" w:rsidR="00C639B8" w:rsidRPr="006D3210" w:rsidRDefault="00C639B8" w:rsidP="006F31D7">
            <w:pPr>
              <w:spacing w:line="240" w:lineRule="auto"/>
              <w:jc w:val="left"/>
              <w:rPr>
                <w:sz w:val="24"/>
                <w:szCs w:val="28"/>
                <w:highlight w:val="yellow"/>
              </w:rPr>
            </w:pPr>
            <w:r w:rsidRPr="006F31D7">
              <w:rPr>
                <w:sz w:val="24"/>
                <w:szCs w:val="28"/>
              </w:rPr>
              <w:t>01.05.2019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4D18F4" w14:textId="560D0220" w:rsidR="00C639B8" w:rsidRPr="006D3210" w:rsidRDefault="00C639B8" w:rsidP="006F31D7">
            <w:pPr>
              <w:spacing w:line="240" w:lineRule="auto"/>
              <w:jc w:val="left"/>
              <w:rPr>
                <w:sz w:val="24"/>
                <w:szCs w:val="28"/>
                <w:highlight w:val="yellow"/>
              </w:rPr>
            </w:pPr>
            <w:r w:rsidRPr="006F31D7">
              <w:rPr>
                <w:sz w:val="24"/>
                <w:szCs w:val="28"/>
              </w:rPr>
              <w:t>01.09.2019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C30FE6" w14:textId="053BDF66" w:rsidR="00C639B8" w:rsidRPr="006D3210" w:rsidRDefault="00C639B8" w:rsidP="006F31D7">
            <w:pPr>
              <w:spacing w:line="240" w:lineRule="auto"/>
              <w:jc w:val="left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Отчет о результатах исследования представлен в Минтруд России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82924BB" w14:textId="77777777" w:rsidR="00C639B8" w:rsidRPr="006F31D7" w:rsidRDefault="00C639B8" w:rsidP="0093545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Минтруд РТ</w:t>
            </w:r>
            <w:r>
              <w:rPr>
                <w:sz w:val="24"/>
                <w:szCs w:val="28"/>
              </w:rPr>
              <w:t xml:space="preserve"> Артна Ч.В., начальник отдела</w:t>
            </w:r>
            <w:r w:rsidRPr="006F31D7">
              <w:rPr>
                <w:sz w:val="24"/>
                <w:szCs w:val="28"/>
              </w:rPr>
              <w:t>,</w:t>
            </w:r>
          </w:p>
          <w:p w14:paraId="5A45BA6D" w14:textId="1D72E7F0" w:rsidR="00C639B8" w:rsidRPr="006D3210" w:rsidRDefault="00C639B8" w:rsidP="006F31D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Директора ц</w:t>
            </w:r>
            <w:r w:rsidRPr="006F31D7">
              <w:rPr>
                <w:sz w:val="24"/>
                <w:szCs w:val="28"/>
              </w:rPr>
              <w:t>ентр</w:t>
            </w:r>
            <w:r>
              <w:rPr>
                <w:sz w:val="24"/>
                <w:szCs w:val="28"/>
              </w:rPr>
              <w:t>ов</w:t>
            </w:r>
            <w:r w:rsidRPr="006F31D7">
              <w:rPr>
                <w:sz w:val="24"/>
                <w:szCs w:val="28"/>
              </w:rPr>
              <w:t xml:space="preserve"> занятости населения</w:t>
            </w:r>
          </w:p>
        </w:tc>
        <w:tc>
          <w:tcPr>
            <w:tcW w:w="1187" w:type="dxa"/>
            <w:gridSpan w:val="2"/>
            <w:vAlign w:val="center"/>
          </w:tcPr>
          <w:p w14:paraId="400DD990" w14:textId="5C389909" w:rsidR="00C639B8" w:rsidRPr="006D3210" w:rsidRDefault="00C639B8" w:rsidP="00EA33C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  <w:highlight w:val="yellow"/>
              </w:rPr>
            </w:pPr>
            <w:r w:rsidRPr="006F31D7">
              <w:rPr>
                <w:sz w:val="24"/>
                <w:szCs w:val="28"/>
              </w:rPr>
              <w:t>Р</w:t>
            </w:r>
            <w:r>
              <w:rPr>
                <w:sz w:val="24"/>
                <w:szCs w:val="28"/>
              </w:rPr>
              <w:t>Р</w:t>
            </w:r>
            <w:r w:rsidRPr="006F31D7">
              <w:rPr>
                <w:sz w:val="24"/>
                <w:szCs w:val="28"/>
              </w:rPr>
              <w:t>П</w:t>
            </w:r>
          </w:p>
        </w:tc>
      </w:tr>
      <w:tr w:rsidR="00C639B8" w:rsidRPr="006F31D7" w14:paraId="302232B4" w14:textId="77777777" w:rsidTr="00FB553B">
        <w:trPr>
          <w:cantSplit/>
          <w:trHeight w:val="1250"/>
        </w:trPr>
        <w:tc>
          <w:tcPr>
            <w:tcW w:w="1057" w:type="dxa"/>
            <w:shd w:val="clear" w:color="auto" w:fill="auto"/>
            <w:vAlign w:val="center"/>
          </w:tcPr>
          <w:p w14:paraId="7F924E9A" w14:textId="77777777" w:rsidR="00C639B8" w:rsidRPr="006F31D7" w:rsidRDefault="00C639B8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1.2.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2ADE6428" w14:textId="56ECE963" w:rsidR="00C639B8" w:rsidRPr="006F31D7" w:rsidRDefault="00C639B8" w:rsidP="006F31D7">
            <w:pPr>
              <w:spacing w:line="240" w:lineRule="auto"/>
              <w:jc w:val="left"/>
              <w:rPr>
                <w:color w:val="000000"/>
                <w:sz w:val="24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0B50FE6" w14:textId="0D998E18" w:rsidR="00C639B8" w:rsidRPr="006F31D7" w:rsidRDefault="00C639B8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2FBB54" w14:textId="6D19B09E" w:rsidR="00C639B8" w:rsidRPr="006F31D7" w:rsidRDefault="00C639B8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325804" w14:textId="436DF9EC" w:rsidR="00C639B8" w:rsidRPr="006F31D7" w:rsidRDefault="00C639B8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15B8110A" w14:textId="62CF3D42" w:rsidR="00C639B8" w:rsidRPr="006F31D7" w:rsidRDefault="00C639B8" w:rsidP="00426671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51727C95" w14:textId="0E8A1834" w:rsidR="00C639B8" w:rsidRPr="006F31D7" w:rsidRDefault="00C639B8" w:rsidP="00EA33C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</w:p>
        </w:tc>
      </w:tr>
      <w:tr w:rsidR="00C639B8" w:rsidRPr="006F31D7" w14:paraId="707EBFF5" w14:textId="77777777" w:rsidTr="00FB553B">
        <w:trPr>
          <w:cantSplit/>
          <w:trHeight w:val="144"/>
        </w:trPr>
        <w:tc>
          <w:tcPr>
            <w:tcW w:w="1057" w:type="dxa"/>
            <w:shd w:val="clear" w:color="auto" w:fill="auto"/>
            <w:vAlign w:val="center"/>
          </w:tcPr>
          <w:p w14:paraId="2AFFDD50" w14:textId="77777777" w:rsidR="00C639B8" w:rsidRPr="006F31D7" w:rsidRDefault="00C639B8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lastRenderedPageBreak/>
              <w:t>1.3.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34DA0933" w14:textId="77777777" w:rsidR="00C639B8" w:rsidRPr="006F31D7" w:rsidRDefault="00C639B8" w:rsidP="006F31D7">
            <w:pPr>
              <w:spacing w:line="240" w:lineRule="auto"/>
              <w:jc w:val="left"/>
              <w:rPr>
                <w:color w:val="000000"/>
                <w:sz w:val="24"/>
                <w:szCs w:val="28"/>
              </w:rPr>
            </w:pPr>
            <w:r w:rsidRPr="006F31D7">
              <w:rPr>
                <w:color w:val="000000"/>
                <w:sz w:val="24"/>
                <w:szCs w:val="28"/>
              </w:rPr>
              <w:t xml:space="preserve">Разработка нормативных правовых актов в соответствии с </w:t>
            </w:r>
            <w:r w:rsidRPr="006F31D7">
              <w:rPr>
                <w:sz w:val="24"/>
                <w:szCs w:val="28"/>
              </w:rPr>
              <w:t>постановлением Правительства Российской Федерации о предоставлении и распределении субсидии из федерального бюджета бюджетам субъектов Российской Федерации на реализацию мероприятий по созданию условий для осуществления трудовой деятельности женщин, воспитывающих детей дошкольного возраста.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B9FB9C7" w14:textId="77777777" w:rsidR="00C639B8" w:rsidRPr="006F31D7" w:rsidRDefault="00C639B8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 xml:space="preserve">01.12.2019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A6CF60" w14:textId="77777777" w:rsidR="00C639B8" w:rsidRPr="006F31D7" w:rsidRDefault="00C639B8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 xml:space="preserve">25.12.2019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6E65AC" w14:textId="248B0792" w:rsidR="00C639B8" w:rsidRPr="006F31D7" w:rsidRDefault="00C639B8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6F31D7">
              <w:rPr>
                <w:sz w:val="24"/>
                <w:szCs w:val="28"/>
              </w:rPr>
              <w:t>роект постановления Правительства Республики Тыва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93F627B" w14:textId="77777777" w:rsidR="00C639B8" w:rsidRPr="006F31D7" w:rsidRDefault="00C639B8" w:rsidP="006F31D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Минтруд РТ</w:t>
            </w:r>
          </w:p>
          <w:p w14:paraId="1FB1F136" w14:textId="77777777" w:rsidR="00C639B8" w:rsidRPr="006F31D7" w:rsidRDefault="00C639B8" w:rsidP="006F31D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Минфин РТ</w:t>
            </w:r>
          </w:p>
          <w:p w14:paraId="087F6702" w14:textId="77777777" w:rsidR="00C639B8" w:rsidRPr="006F31D7" w:rsidRDefault="00C639B8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Минэкономика РТ</w:t>
            </w:r>
          </w:p>
        </w:tc>
        <w:tc>
          <w:tcPr>
            <w:tcW w:w="1187" w:type="dxa"/>
            <w:gridSpan w:val="2"/>
            <w:vAlign w:val="center"/>
          </w:tcPr>
          <w:p w14:paraId="1A9F68A8" w14:textId="41987400" w:rsidR="00C639B8" w:rsidRPr="006F31D7" w:rsidRDefault="00C639B8" w:rsidP="00EA33C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Р</w:t>
            </w:r>
            <w:r>
              <w:rPr>
                <w:sz w:val="24"/>
                <w:szCs w:val="28"/>
              </w:rPr>
              <w:t>Р</w:t>
            </w:r>
            <w:r w:rsidRPr="006F31D7">
              <w:rPr>
                <w:sz w:val="24"/>
                <w:szCs w:val="28"/>
              </w:rPr>
              <w:t>П</w:t>
            </w:r>
          </w:p>
        </w:tc>
      </w:tr>
      <w:tr w:rsidR="00C639B8" w:rsidRPr="006F31D7" w14:paraId="154EDF27" w14:textId="77777777" w:rsidTr="00FB553B">
        <w:trPr>
          <w:cantSplit/>
          <w:trHeight w:val="144"/>
        </w:trPr>
        <w:tc>
          <w:tcPr>
            <w:tcW w:w="1057" w:type="dxa"/>
            <w:shd w:val="clear" w:color="auto" w:fill="auto"/>
            <w:vAlign w:val="center"/>
          </w:tcPr>
          <w:p w14:paraId="49970C6B" w14:textId="77777777" w:rsidR="00C639B8" w:rsidRPr="006F31D7" w:rsidRDefault="00C639B8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1.4.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42C44CCC" w14:textId="77777777" w:rsidR="00C639B8" w:rsidRPr="006F31D7" w:rsidRDefault="00C639B8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Проведение информационной работы среди населения по методологии проведения выборочного обследования рабочей силы в целях определения показателей «Уровень занятости женщин, имеющих детей в возраста от 0 до 6 лет, %» и «Уровень занятости женщин, имеющих детей в возрасте от 0 до 3 лет, %», а также расчет дополнительных затрат на проведение обследования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FC30579" w14:textId="77777777" w:rsidR="00C639B8" w:rsidRPr="006F31D7" w:rsidRDefault="00C639B8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01.07.2019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B5EB37" w14:textId="77777777" w:rsidR="00C639B8" w:rsidRPr="006F31D7" w:rsidRDefault="00C639B8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01.09.2019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0D8B5A" w14:textId="71206CFB" w:rsidR="00C639B8" w:rsidRPr="006F31D7" w:rsidRDefault="00C639B8" w:rsidP="006F31D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</w:t>
            </w:r>
            <w:r w:rsidRPr="006F31D7">
              <w:rPr>
                <w:sz w:val="24"/>
                <w:szCs w:val="28"/>
              </w:rPr>
              <w:t>ыступление на телевидении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7A7C49A" w14:textId="77777777" w:rsidR="00C639B8" w:rsidRPr="006F31D7" w:rsidRDefault="00C639B8" w:rsidP="006F31D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Минтруд РТ</w:t>
            </w:r>
          </w:p>
        </w:tc>
        <w:tc>
          <w:tcPr>
            <w:tcW w:w="1187" w:type="dxa"/>
            <w:gridSpan w:val="2"/>
            <w:vAlign w:val="center"/>
          </w:tcPr>
          <w:p w14:paraId="3A2E17AB" w14:textId="03E9545D" w:rsidR="00C639B8" w:rsidRPr="006F31D7" w:rsidRDefault="00C639B8" w:rsidP="00EA33C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Р</w:t>
            </w:r>
            <w:r>
              <w:rPr>
                <w:sz w:val="24"/>
                <w:szCs w:val="28"/>
              </w:rPr>
              <w:t>Р</w:t>
            </w:r>
            <w:r w:rsidRPr="006F31D7">
              <w:rPr>
                <w:sz w:val="24"/>
                <w:szCs w:val="28"/>
              </w:rPr>
              <w:t>П</w:t>
            </w:r>
          </w:p>
        </w:tc>
      </w:tr>
      <w:tr w:rsidR="00C639B8" w:rsidRPr="006F31D7" w14:paraId="79BB2B6B" w14:textId="77777777" w:rsidTr="00FB553B">
        <w:trPr>
          <w:cantSplit/>
          <w:trHeight w:val="144"/>
        </w:trPr>
        <w:tc>
          <w:tcPr>
            <w:tcW w:w="1057" w:type="dxa"/>
            <w:shd w:val="clear" w:color="auto" w:fill="auto"/>
            <w:vAlign w:val="center"/>
          </w:tcPr>
          <w:p w14:paraId="0DD3A174" w14:textId="77777777" w:rsidR="00C639B8" w:rsidRPr="006F31D7" w:rsidRDefault="00C639B8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1.5.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0AE5A128" w14:textId="77777777" w:rsidR="00C639B8" w:rsidRPr="006F31D7" w:rsidRDefault="00C639B8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Проведение социологического опроса среди женщин, имеющих детей дошкольного возраста о целесообразности организации присмотра за детьми в образовательных организациях профессионального образования, а также непосредственно в помещениях организаций (работодателя)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6642FFC" w14:textId="77777777" w:rsidR="00C639B8" w:rsidRPr="006F31D7" w:rsidRDefault="00C639B8" w:rsidP="006F31D7">
            <w:pPr>
              <w:spacing w:line="240" w:lineRule="auto"/>
              <w:jc w:val="left"/>
              <w:rPr>
                <w:sz w:val="24"/>
                <w:szCs w:val="28"/>
                <w:lang w:val="en-US"/>
              </w:rPr>
            </w:pPr>
            <w:r w:rsidRPr="006F31D7">
              <w:rPr>
                <w:sz w:val="24"/>
                <w:szCs w:val="28"/>
              </w:rPr>
              <w:t>01</w:t>
            </w:r>
            <w:r w:rsidRPr="006F31D7">
              <w:rPr>
                <w:sz w:val="24"/>
                <w:szCs w:val="28"/>
                <w:lang w:val="en-US"/>
              </w:rPr>
              <w:t>.0</w:t>
            </w:r>
            <w:r w:rsidRPr="006F31D7">
              <w:rPr>
                <w:sz w:val="24"/>
                <w:szCs w:val="28"/>
              </w:rPr>
              <w:t>8</w:t>
            </w:r>
            <w:r w:rsidRPr="006F31D7">
              <w:rPr>
                <w:sz w:val="24"/>
                <w:szCs w:val="28"/>
                <w:lang w:val="en-US"/>
              </w:rPr>
              <w:t>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918FB7" w14:textId="77777777" w:rsidR="00C639B8" w:rsidRPr="006F31D7" w:rsidRDefault="00C639B8" w:rsidP="006F31D7">
            <w:pPr>
              <w:spacing w:line="240" w:lineRule="auto"/>
              <w:jc w:val="left"/>
              <w:rPr>
                <w:sz w:val="24"/>
                <w:szCs w:val="28"/>
                <w:lang w:val="en-US"/>
              </w:rPr>
            </w:pPr>
            <w:r w:rsidRPr="006F31D7">
              <w:rPr>
                <w:sz w:val="24"/>
                <w:szCs w:val="28"/>
                <w:lang w:val="en-US"/>
              </w:rPr>
              <w:t>01.0</w:t>
            </w:r>
            <w:r w:rsidRPr="006F31D7">
              <w:rPr>
                <w:sz w:val="24"/>
                <w:szCs w:val="28"/>
              </w:rPr>
              <w:t>9</w:t>
            </w:r>
            <w:r w:rsidRPr="006F31D7">
              <w:rPr>
                <w:sz w:val="24"/>
                <w:szCs w:val="28"/>
                <w:lang w:val="en-US"/>
              </w:rPr>
              <w:t>.2019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435006" w14:textId="2AEEFF15" w:rsidR="00C639B8" w:rsidRPr="006F31D7" w:rsidRDefault="00C639B8" w:rsidP="006F31D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</w:t>
            </w:r>
            <w:r w:rsidRPr="006F31D7">
              <w:rPr>
                <w:sz w:val="24"/>
                <w:szCs w:val="28"/>
              </w:rPr>
              <w:t>налитическая записка с результатами исследования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C61C96C" w14:textId="77777777" w:rsidR="00C639B8" w:rsidRPr="006F31D7" w:rsidRDefault="00C639B8" w:rsidP="006F31D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Минтруд РТ</w:t>
            </w:r>
          </w:p>
        </w:tc>
        <w:tc>
          <w:tcPr>
            <w:tcW w:w="1187" w:type="dxa"/>
            <w:gridSpan w:val="2"/>
            <w:vAlign w:val="center"/>
          </w:tcPr>
          <w:p w14:paraId="2E792CDF" w14:textId="6DDA5731" w:rsidR="00C639B8" w:rsidRPr="006F31D7" w:rsidRDefault="00C639B8" w:rsidP="00EA33C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Р</w:t>
            </w:r>
            <w:r>
              <w:rPr>
                <w:sz w:val="24"/>
                <w:szCs w:val="28"/>
              </w:rPr>
              <w:t>Р</w:t>
            </w:r>
            <w:r w:rsidRPr="006F31D7">
              <w:rPr>
                <w:sz w:val="24"/>
                <w:szCs w:val="28"/>
              </w:rPr>
              <w:t>П</w:t>
            </w:r>
          </w:p>
        </w:tc>
      </w:tr>
      <w:tr w:rsidR="00C639B8" w:rsidRPr="006F31D7" w14:paraId="38D4138D" w14:textId="77777777" w:rsidTr="00FB553B">
        <w:trPr>
          <w:cantSplit/>
          <w:trHeight w:val="144"/>
        </w:trPr>
        <w:tc>
          <w:tcPr>
            <w:tcW w:w="1057" w:type="dxa"/>
            <w:shd w:val="clear" w:color="auto" w:fill="auto"/>
            <w:vAlign w:val="center"/>
          </w:tcPr>
          <w:p w14:paraId="1C7DA1DB" w14:textId="77777777" w:rsidR="00C639B8" w:rsidRPr="006F31D7" w:rsidRDefault="00C639B8" w:rsidP="00EA33C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1.6.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1AB71D50" w14:textId="030484F4" w:rsidR="00C639B8" w:rsidRPr="006F31D7" w:rsidRDefault="00C639B8" w:rsidP="00876AAD">
            <w:pPr>
              <w:spacing w:line="240" w:lineRule="auto"/>
              <w:jc w:val="left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876AAD">
              <w:rPr>
                <w:sz w:val="24"/>
                <w:szCs w:val="28"/>
              </w:rPr>
              <w:t>роведение обучающих семинаров</w:t>
            </w:r>
            <w:r>
              <w:rPr>
                <w:sz w:val="24"/>
                <w:szCs w:val="28"/>
              </w:rPr>
              <w:t xml:space="preserve"> по</w:t>
            </w:r>
            <w:r w:rsidRPr="006F31D7">
              <w:rPr>
                <w:sz w:val="24"/>
                <w:szCs w:val="28"/>
              </w:rPr>
              <w:t xml:space="preserve"> реализации мероприятий по созданию условий для осуществления трудовой деятельности женщин, воспитывающих детей дошкольного возраста.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7DEC35DD" w14:textId="77777777" w:rsidR="00C639B8" w:rsidRPr="006F31D7" w:rsidRDefault="00C639B8" w:rsidP="00EA33C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 xml:space="preserve">01.11.2019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DB5B24" w14:textId="77777777" w:rsidR="00C639B8" w:rsidRPr="006F31D7" w:rsidRDefault="00C639B8" w:rsidP="00EA33C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 xml:space="preserve">01.12.2019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4457A9" w14:textId="685170FC" w:rsidR="00C639B8" w:rsidRPr="006F31D7" w:rsidRDefault="00C639B8" w:rsidP="00EA33C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</w:t>
            </w:r>
            <w:r w:rsidRPr="006F31D7">
              <w:rPr>
                <w:sz w:val="24"/>
                <w:szCs w:val="28"/>
              </w:rPr>
              <w:t>етодические рекомендации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BE3B13C" w14:textId="7595267D" w:rsidR="00C639B8" w:rsidRPr="006F31D7" w:rsidRDefault="00C639B8" w:rsidP="00EA33C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Минтруд РТ</w:t>
            </w:r>
          </w:p>
        </w:tc>
        <w:tc>
          <w:tcPr>
            <w:tcW w:w="1187" w:type="dxa"/>
            <w:gridSpan w:val="2"/>
          </w:tcPr>
          <w:p w14:paraId="0912FF2D" w14:textId="7A8CC5AE" w:rsidR="00C639B8" w:rsidRPr="006F31D7" w:rsidRDefault="00C639B8" w:rsidP="00EA33C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Р</w:t>
            </w:r>
            <w:r w:rsidRPr="005D10A7">
              <w:rPr>
                <w:sz w:val="24"/>
                <w:szCs w:val="28"/>
              </w:rPr>
              <w:t>Р</w:t>
            </w:r>
            <w:r w:rsidRPr="006F31D7">
              <w:rPr>
                <w:sz w:val="24"/>
                <w:szCs w:val="28"/>
              </w:rPr>
              <w:t>П</w:t>
            </w:r>
          </w:p>
        </w:tc>
      </w:tr>
      <w:tr w:rsidR="00C639B8" w:rsidRPr="006F31D7" w14:paraId="4FC642F7" w14:textId="77777777" w:rsidTr="00FB553B">
        <w:trPr>
          <w:cantSplit/>
          <w:trHeight w:val="144"/>
        </w:trPr>
        <w:tc>
          <w:tcPr>
            <w:tcW w:w="1057" w:type="dxa"/>
            <w:shd w:val="clear" w:color="auto" w:fill="auto"/>
            <w:vAlign w:val="center"/>
          </w:tcPr>
          <w:p w14:paraId="3AFED686" w14:textId="77777777" w:rsidR="00C639B8" w:rsidRPr="006F31D7" w:rsidRDefault="00C639B8" w:rsidP="00EA33C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1.7.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5D78A566" w14:textId="29C676C3" w:rsidR="00C639B8" w:rsidRPr="0032699D" w:rsidRDefault="00C639B8" w:rsidP="00BA5130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32699D">
              <w:rPr>
                <w:sz w:val="24"/>
                <w:szCs w:val="28"/>
              </w:rPr>
              <w:t>Разработка и утверждение нормативных правовых актов о реализации в 2020-2024 годах мероприятий по созданию условий для осуществления трудовой деятельности женщин, воспитывающих детей дошкольного возраста.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355513C3" w14:textId="77777777" w:rsidR="00C639B8" w:rsidRDefault="00C639B8" w:rsidP="00EA33C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01.12.2019</w:t>
            </w:r>
          </w:p>
          <w:p w14:paraId="013EBC41" w14:textId="77777777" w:rsidR="00C639B8" w:rsidRDefault="00C639B8" w:rsidP="00EA33C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 xml:space="preserve">01.12.2020 </w:t>
            </w:r>
          </w:p>
          <w:p w14:paraId="358BEC2D" w14:textId="79ED537C" w:rsidR="00C639B8" w:rsidRDefault="00C639B8" w:rsidP="00EA33C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01.12.202</w:t>
            </w:r>
            <w:r>
              <w:rPr>
                <w:sz w:val="24"/>
                <w:szCs w:val="28"/>
              </w:rPr>
              <w:t>1</w:t>
            </w:r>
            <w:r w:rsidRPr="006F31D7">
              <w:rPr>
                <w:sz w:val="24"/>
                <w:szCs w:val="28"/>
              </w:rPr>
              <w:t xml:space="preserve"> </w:t>
            </w:r>
          </w:p>
          <w:p w14:paraId="6CD7E61C" w14:textId="77777777" w:rsidR="00C639B8" w:rsidRDefault="00C639B8" w:rsidP="00BA5130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01.12.202</w:t>
            </w:r>
            <w:r>
              <w:rPr>
                <w:sz w:val="24"/>
                <w:szCs w:val="28"/>
              </w:rPr>
              <w:t>2</w:t>
            </w:r>
          </w:p>
          <w:p w14:paraId="786E2845" w14:textId="136FA44D" w:rsidR="00C639B8" w:rsidRPr="006F31D7" w:rsidRDefault="00C639B8" w:rsidP="00BA5130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01.12.202</w:t>
            </w:r>
            <w:r>
              <w:rPr>
                <w:sz w:val="24"/>
                <w:szCs w:val="28"/>
              </w:rPr>
              <w:t>3</w:t>
            </w:r>
            <w:r w:rsidRPr="006F31D7">
              <w:rPr>
                <w:sz w:val="24"/>
                <w:szCs w:val="28"/>
              </w:rPr>
              <w:t xml:space="preserve">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FA32BB" w14:textId="77777777" w:rsidR="00C639B8" w:rsidRDefault="00C639B8" w:rsidP="00EA33C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25.12.2019</w:t>
            </w:r>
          </w:p>
          <w:p w14:paraId="1C12A400" w14:textId="77777777" w:rsidR="00C639B8" w:rsidRDefault="00C639B8" w:rsidP="00EA33C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 xml:space="preserve">25.12.2020 </w:t>
            </w:r>
          </w:p>
          <w:p w14:paraId="034F4812" w14:textId="22E12881" w:rsidR="00C639B8" w:rsidRDefault="00C639B8" w:rsidP="00EA33C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25.12.202</w:t>
            </w:r>
            <w:r>
              <w:rPr>
                <w:sz w:val="24"/>
                <w:szCs w:val="28"/>
              </w:rPr>
              <w:t>1</w:t>
            </w:r>
            <w:r w:rsidRPr="006F31D7">
              <w:rPr>
                <w:sz w:val="24"/>
                <w:szCs w:val="28"/>
              </w:rPr>
              <w:t xml:space="preserve"> </w:t>
            </w:r>
          </w:p>
          <w:p w14:paraId="631F473A" w14:textId="77777777" w:rsidR="00C639B8" w:rsidRDefault="00C639B8" w:rsidP="00BA5130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25.12.202</w:t>
            </w:r>
            <w:r>
              <w:rPr>
                <w:sz w:val="24"/>
                <w:szCs w:val="28"/>
              </w:rPr>
              <w:t>2</w:t>
            </w:r>
          </w:p>
          <w:p w14:paraId="350BE6B0" w14:textId="54EE14E9" w:rsidR="00C639B8" w:rsidRPr="006F31D7" w:rsidRDefault="00C639B8" w:rsidP="00BA5130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25.12.202</w:t>
            </w:r>
            <w:r>
              <w:rPr>
                <w:sz w:val="24"/>
                <w:szCs w:val="28"/>
              </w:rPr>
              <w:t>3</w:t>
            </w:r>
            <w:r w:rsidRPr="006F31D7">
              <w:rPr>
                <w:sz w:val="24"/>
                <w:szCs w:val="28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9DBF16" w14:textId="77777777" w:rsidR="00C639B8" w:rsidRPr="006F31D7" w:rsidRDefault="00C639B8" w:rsidP="00EA33C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 xml:space="preserve">нормативные правовые акты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2B87DF7" w14:textId="77777777" w:rsidR="00C639B8" w:rsidRPr="006F31D7" w:rsidRDefault="00C639B8" w:rsidP="00EA33C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Минтруд РТ</w:t>
            </w:r>
          </w:p>
        </w:tc>
        <w:tc>
          <w:tcPr>
            <w:tcW w:w="1187" w:type="dxa"/>
            <w:gridSpan w:val="2"/>
          </w:tcPr>
          <w:p w14:paraId="0AC557CE" w14:textId="62CE0E38" w:rsidR="00C639B8" w:rsidRPr="006F31D7" w:rsidRDefault="00C639B8" w:rsidP="00EA33C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Р</w:t>
            </w:r>
            <w:r w:rsidRPr="005D10A7">
              <w:rPr>
                <w:sz w:val="24"/>
                <w:szCs w:val="28"/>
              </w:rPr>
              <w:t>Р</w:t>
            </w:r>
            <w:r w:rsidRPr="006F31D7">
              <w:rPr>
                <w:sz w:val="24"/>
                <w:szCs w:val="28"/>
              </w:rPr>
              <w:t>П</w:t>
            </w:r>
          </w:p>
        </w:tc>
      </w:tr>
      <w:tr w:rsidR="00C639B8" w:rsidRPr="006F31D7" w14:paraId="065BCA23" w14:textId="77777777" w:rsidTr="00FB553B">
        <w:trPr>
          <w:cantSplit/>
          <w:trHeight w:val="144"/>
        </w:trPr>
        <w:tc>
          <w:tcPr>
            <w:tcW w:w="1057" w:type="dxa"/>
            <w:shd w:val="clear" w:color="auto" w:fill="auto"/>
            <w:vAlign w:val="center"/>
          </w:tcPr>
          <w:p w14:paraId="0403E25D" w14:textId="77777777" w:rsidR="00C639B8" w:rsidRPr="006F31D7" w:rsidRDefault="00C639B8" w:rsidP="00EA33C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1.8.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240FBB17" w14:textId="48C2DC7F" w:rsidR="00C639B8" w:rsidRPr="0032699D" w:rsidRDefault="00C639B8" w:rsidP="00EA33C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32699D">
              <w:rPr>
                <w:sz w:val="24"/>
                <w:szCs w:val="28"/>
              </w:rPr>
              <w:t>Заключение соглашения  между Главой Республики Тыва и  Рострудом с о предоставлении субсидии на реализацию в 2020-2024 годах мероприятий по созданию условий для осуществления трудовой деятельности женщин, воспитывающих детей дошкольного возраста.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E5759C7" w14:textId="77777777" w:rsidR="00C639B8" w:rsidRDefault="00C639B8" w:rsidP="00EA33C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 xml:space="preserve">25.12.2019 </w:t>
            </w:r>
          </w:p>
          <w:p w14:paraId="1319E169" w14:textId="77777777" w:rsidR="00C639B8" w:rsidRDefault="00C639B8" w:rsidP="00EA33C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25.12.2020</w:t>
            </w:r>
          </w:p>
          <w:p w14:paraId="25D1E7E7" w14:textId="23201A32" w:rsidR="00C639B8" w:rsidRDefault="00C639B8" w:rsidP="00EA33C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25.12.202</w:t>
            </w:r>
            <w:r>
              <w:rPr>
                <w:sz w:val="24"/>
                <w:szCs w:val="28"/>
              </w:rPr>
              <w:t>1</w:t>
            </w:r>
          </w:p>
          <w:p w14:paraId="05BCA892" w14:textId="1FD9A8B9" w:rsidR="00C639B8" w:rsidRDefault="00C639B8" w:rsidP="00EA33C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25.12.202</w:t>
            </w:r>
            <w:r>
              <w:rPr>
                <w:sz w:val="24"/>
                <w:szCs w:val="28"/>
              </w:rPr>
              <w:t>2</w:t>
            </w:r>
          </w:p>
          <w:p w14:paraId="0A8928C4" w14:textId="0834DC6D" w:rsidR="00C639B8" w:rsidRPr="006F31D7" w:rsidRDefault="00C639B8" w:rsidP="00BA5130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25.12.202</w:t>
            </w:r>
            <w:r>
              <w:rPr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8104A1" w14:textId="77777777" w:rsidR="00C639B8" w:rsidRDefault="00C639B8" w:rsidP="00EA33C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31.12.2019</w:t>
            </w:r>
          </w:p>
          <w:p w14:paraId="0BFD1ADB" w14:textId="77777777" w:rsidR="00C639B8" w:rsidRDefault="00C639B8" w:rsidP="00EA33C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31.12.2020</w:t>
            </w:r>
          </w:p>
          <w:p w14:paraId="34114D23" w14:textId="2BA3ADD8" w:rsidR="00C639B8" w:rsidRDefault="00C639B8" w:rsidP="00EA33C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31.12.202</w:t>
            </w:r>
            <w:r>
              <w:rPr>
                <w:sz w:val="24"/>
                <w:szCs w:val="28"/>
              </w:rPr>
              <w:t>1</w:t>
            </w:r>
          </w:p>
          <w:p w14:paraId="20DD383F" w14:textId="59EA4538" w:rsidR="00C639B8" w:rsidRDefault="00C639B8" w:rsidP="00EA33C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31.12.202</w:t>
            </w:r>
            <w:r>
              <w:rPr>
                <w:sz w:val="24"/>
                <w:szCs w:val="28"/>
              </w:rPr>
              <w:t>2</w:t>
            </w:r>
          </w:p>
          <w:p w14:paraId="4AED9EA6" w14:textId="26195F1F" w:rsidR="00C639B8" w:rsidRPr="006F31D7" w:rsidRDefault="00C639B8" w:rsidP="00BA5130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31.12.202</w:t>
            </w:r>
            <w:r>
              <w:rPr>
                <w:sz w:val="24"/>
                <w:szCs w:val="28"/>
              </w:rPr>
              <w:t>3</w:t>
            </w:r>
            <w:r w:rsidRPr="006F31D7">
              <w:rPr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EC3008" w14:textId="77777777" w:rsidR="00C639B8" w:rsidRPr="006F31D7" w:rsidRDefault="00C639B8" w:rsidP="00EA33C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 xml:space="preserve">соглашение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7FB61B2" w14:textId="77777777" w:rsidR="00C639B8" w:rsidRPr="006F31D7" w:rsidRDefault="00C639B8" w:rsidP="00EA33C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Роструд,</w:t>
            </w:r>
          </w:p>
          <w:p w14:paraId="41DFCBBF" w14:textId="77777777" w:rsidR="00C639B8" w:rsidRPr="006F31D7" w:rsidRDefault="00C639B8" w:rsidP="00EA33C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Минтруд РТ</w:t>
            </w:r>
          </w:p>
        </w:tc>
        <w:tc>
          <w:tcPr>
            <w:tcW w:w="1187" w:type="dxa"/>
            <w:gridSpan w:val="2"/>
          </w:tcPr>
          <w:p w14:paraId="41982F4F" w14:textId="43DE4A0B" w:rsidR="00C639B8" w:rsidRPr="006F31D7" w:rsidRDefault="00C639B8" w:rsidP="00EA33C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Р</w:t>
            </w:r>
            <w:r w:rsidRPr="005D10A7">
              <w:rPr>
                <w:sz w:val="24"/>
                <w:szCs w:val="28"/>
              </w:rPr>
              <w:t>Р</w:t>
            </w:r>
            <w:r w:rsidRPr="006F31D7">
              <w:rPr>
                <w:sz w:val="24"/>
                <w:szCs w:val="28"/>
              </w:rPr>
              <w:t>П</w:t>
            </w:r>
          </w:p>
        </w:tc>
      </w:tr>
      <w:tr w:rsidR="00C639B8" w:rsidRPr="006F31D7" w14:paraId="4430B40C" w14:textId="77777777" w:rsidTr="00FB553B">
        <w:trPr>
          <w:cantSplit/>
          <w:trHeight w:val="144"/>
        </w:trPr>
        <w:tc>
          <w:tcPr>
            <w:tcW w:w="1057" w:type="dxa"/>
            <w:shd w:val="clear" w:color="auto" w:fill="auto"/>
            <w:vAlign w:val="center"/>
          </w:tcPr>
          <w:p w14:paraId="0A664B6D" w14:textId="77777777" w:rsidR="00C639B8" w:rsidRPr="006F31D7" w:rsidRDefault="00C639B8" w:rsidP="00EA33C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lastRenderedPageBreak/>
              <w:t>1.9.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11685C9B" w14:textId="4FDC78B3" w:rsidR="00C639B8" w:rsidRPr="0032699D" w:rsidRDefault="00C639B8" w:rsidP="00EA33C7">
            <w:pPr>
              <w:spacing w:line="240" w:lineRule="auto"/>
              <w:jc w:val="left"/>
              <w:rPr>
                <w:color w:val="000000"/>
                <w:sz w:val="24"/>
                <w:szCs w:val="28"/>
              </w:rPr>
            </w:pPr>
            <w:r w:rsidRPr="0032699D">
              <w:rPr>
                <w:color w:val="000000"/>
                <w:sz w:val="24"/>
                <w:szCs w:val="28"/>
              </w:rPr>
              <w:t xml:space="preserve">Предоставление субсидии из федерального бюджета на реализацию в </w:t>
            </w:r>
            <w:r w:rsidRPr="0032699D">
              <w:rPr>
                <w:sz w:val="24"/>
                <w:szCs w:val="28"/>
              </w:rPr>
              <w:t>2020-2024 годах</w:t>
            </w:r>
            <w:r w:rsidRPr="0032699D">
              <w:rPr>
                <w:color w:val="000000"/>
                <w:sz w:val="24"/>
                <w:szCs w:val="28"/>
              </w:rPr>
              <w:t xml:space="preserve"> мероприятий по созданию условий для осуществления трудовой деятельности женщин, воспитывающих детей дошкольного возраста, с учетом приоритетности региональных программ субъектов Российской Федерации, в том числе входящих в состав Дальневосточного федерального округа.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0FEBCDE1" w14:textId="77777777" w:rsidR="00C639B8" w:rsidRDefault="00C639B8" w:rsidP="00EA33C7">
            <w:pPr>
              <w:spacing w:line="240" w:lineRule="auto"/>
              <w:jc w:val="left"/>
              <w:rPr>
                <w:color w:val="000000"/>
                <w:sz w:val="24"/>
                <w:szCs w:val="28"/>
              </w:rPr>
            </w:pPr>
            <w:r w:rsidRPr="006F31D7">
              <w:rPr>
                <w:color w:val="000000"/>
                <w:sz w:val="24"/>
                <w:szCs w:val="28"/>
              </w:rPr>
              <w:t>31.01.2020</w:t>
            </w:r>
          </w:p>
          <w:p w14:paraId="6C0B38B7" w14:textId="77777777" w:rsidR="00C639B8" w:rsidRDefault="00C639B8" w:rsidP="00EA33C7">
            <w:pPr>
              <w:spacing w:line="240" w:lineRule="auto"/>
              <w:jc w:val="left"/>
              <w:rPr>
                <w:color w:val="000000"/>
                <w:sz w:val="24"/>
                <w:szCs w:val="28"/>
              </w:rPr>
            </w:pPr>
            <w:r w:rsidRPr="006F31D7">
              <w:rPr>
                <w:color w:val="000000"/>
                <w:sz w:val="24"/>
                <w:szCs w:val="28"/>
              </w:rPr>
              <w:t>31.01.2021</w:t>
            </w:r>
          </w:p>
          <w:p w14:paraId="5A22AC11" w14:textId="45D64490" w:rsidR="00C639B8" w:rsidRDefault="00C639B8" w:rsidP="00EA33C7">
            <w:pPr>
              <w:spacing w:line="240" w:lineRule="auto"/>
              <w:jc w:val="left"/>
              <w:rPr>
                <w:color w:val="000000"/>
                <w:sz w:val="24"/>
                <w:szCs w:val="28"/>
              </w:rPr>
            </w:pPr>
            <w:r w:rsidRPr="006F31D7">
              <w:rPr>
                <w:color w:val="000000"/>
                <w:sz w:val="24"/>
                <w:szCs w:val="28"/>
              </w:rPr>
              <w:t>31.01.202</w:t>
            </w:r>
            <w:r>
              <w:rPr>
                <w:color w:val="000000"/>
                <w:sz w:val="24"/>
                <w:szCs w:val="28"/>
              </w:rPr>
              <w:t>2</w:t>
            </w:r>
          </w:p>
          <w:p w14:paraId="6CEFCEC0" w14:textId="52301CAB" w:rsidR="00C639B8" w:rsidRDefault="00C639B8" w:rsidP="00EA33C7">
            <w:pPr>
              <w:spacing w:line="240" w:lineRule="auto"/>
              <w:jc w:val="left"/>
              <w:rPr>
                <w:color w:val="000000"/>
                <w:sz w:val="24"/>
                <w:szCs w:val="28"/>
              </w:rPr>
            </w:pPr>
            <w:r w:rsidRPr="006F31D7">
              <w:rPr>
                <w:color w:val="000000"/>
                <w:sz w:val="24"/>
                <w:szCs w:val="28"/>
              </w:rPr>
              <w:t>31.01.202</w:t>
            </w:r>
            <w:r>
              <w:rPr>
                <w:color w:val="000000"/>
                <w:sz w:val="24"/>
                <w:szCs w:val="28"/>
              </w:rPr>
              <w:t>3</w:t>
            </w:r>
          </w:p>
          <w:p w14:paraId="6BB56F23" w14:textId="221A376F" w:rsidR="00C639B8" w:rsidRPr="006F31D7" w:rsidRDefault="00C639B8" w:rsidP="00BA5130">
            <w:pPr>
              <w:spacing w:line="240" w:lineRule="auto"/>
              <w:jc w:val="left"/>
              <w:rPr>
                <w:color w:val="000000"/>
                <w:sz w:val="24"/>
                <w:szCs w:val="28"/>
              </w:rPr>
            </w:pPr>
            <w:r w:rsidRPr="006F31D7">
              <w:rPr>
                <w:color w:val="000000"/>
                <w:sz w:val="24"/>
                <w:szCs w:val="28"/>
              </w:rPr>
              <w:t>31.01.202</w:t>
            </w:r>
            <w:r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F1F067" w14:textId="77777777" w:rsidR="00C639B8" w:rsidRDefault="00C639B8" w:rsidP="00EA33C7">
            <w:pPr>
              <w:spacing w:line="240" w:lineRule="auto"/>
              <w:jc w:val="left"/>
              <w:rPr>
                <w:color w:val="000000"/>
                <w:sz w:val="24"/>
                <w:szCs w:val="28"/>
              </w:rPr>
            </w:pPr>
            <w:r w:rsidRPr="006F31D7">
              <w:rPr>
                <w:color w:val="000000"/>
                <w:sz w:val="24"/>
                <w:szCs w:val="28"/>
              </w:rPr>
              <w:t xml:space="preserve">28.02.2020 </w:t>
            </w:r>
          </w:p>
          <w:p w14:paraId="0887ADA5" w14:textId="77777777" w:rsidR="00C639B8" w:rsidRDefault="00C639B8" w:rsidP="00EA33C7">
            <w:pPr>
              <w:spacing w:line="240" w:lineRule="auto"/>
              <w:jc w:val="left"/>
              <w:rPr>
                <w:color w:val="000000"/>
                <w:sz w:val="24"/>
                <w:szCs w:val="28"/>
              </w:rPr>
            </w:pPr>
            <w:r w:rsidRPr="006F31D7">
              <w:rPr>
                <w:color w:val="000000"/>
                <w:sz w:val="24"/>
                <w:szCs w:val="28"/>
              </w:rPr>
              <w:t>28.02.2021</w:t>
            </w:r>
          </w:p>
          <w:p w14:paraId="7406E0DA" w14:textId="185F0D7F" w:rsidR="00C639B8" w:rsidRDefault="00C639B8" w:rsidP="00EA33C7">
            <w:pPr>
              <w:spacing w:line="240" w:lineRule="auto"/>
              <w:jc w:val="left"/>
              <w:rPr>
                <w:color w:val="000000"/>
                <w:sz w:val="24"/>
                <w:szCs w:val="28"/>
              </w:rPr>
            </w:pPr>
            <w:r w:rsidRPr="006F31D7">
              <w:rPr>
                <w:color w:val="000000"/>
                <w:sz w:val="24"/>
                <w:szCs w:val="28"/>
              </w:rPr>
              <w:t>28.02.202</w:t>
            </w:r>
            <w:r>
              <w:rPr>
                <w:color w:val="000000"/>
                <w:sz w:val="24"/>
                <w:szCs w:val="28"/>
              </w:rPr>
              <w:t>2</w:t>
            </w:r>
          </w:p>
          <w:p w14:paraId="0FE94DA6" w14:textId="603ED6A1" w:rsidR="00C639B8" w:rsidRDefault="00C639B8" w:rsidP="00EA33C7">
            <w:pPr>
              <w:spacing w:line="240" w:lineRule="auto"/>
              <w:jc w:val="left"/>
              <w:rPr>
                <w:color w:val="000000"/>
                <w:sz w:val="24"/>
                <w:szCs w:val="28"/>
              </w:rPr>
            </w:pPr>
            <w:r w:rsidRPr="006F31D7">
              <w:rPr>
                <w:color w:val="000000"/>
                <w:sz w:val="24"/>
                <w:szCs w:val="28"/>
              </w:rPr>
              <w:t>28.02.202</w:t>
            </w:r>
            <w:r>
              <w:rPr>
                <w:color w:val="000000"/>
                <w:sz w:val="24"/>
                <w:szCs w:val="28"/>
              </w:rPr>
              <w:t>3</w:t>
            </w:r>
          </w:p>
          <w:p w14:paraId="2A7580D6" w14:textId="098C0BDD" w:rsidR="00C639B8" w:rsidRPr="006F31D7" w:rsidRDefault="00C639B8" w:rsidP="00BA5130">
            <w:pPr>
              <w:spacing w:line="240" w:lineRule="auto"/>
              <w:jc w:val="left"/>
              <w:rPr>
                <w:color w:val="000000"/>
                <w:sz w:val="24"/>
                <w:szCs w:val="28"/>
              </w:rPr>
            </w:pPr>
            <w:r w:rsidRPr="006F31D7">
              <w:rPr>
                <w:color w:val="000000"/>
                <w:sz w:val="24"/>
                <w:szCs w:val="28"/>
              </w:rPr>
              <w:t>28.02.202</w:t>
            </w:r>
            <w:r>
              <w:rPr>
                <w:color w:val="000000"/>
                <w:sz w:val="24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DC539A" w14:textId="77777777" w:rsidR="00C639B8" w:rsidRPr="006F31D7" w:rsidRDefault="00C639B8" w:rsidP="00EA33C7">
            <w:pPr>
              <w:spacing w:line="240" w:lineRule="auto"/>
              <w:jc w:val="left"/>
              <w:rPr>
                <w:color w:val="000000"/>
                <w:sz w:val="24"/>
                <w:szCs w:val="28"/>
              </w:rPr>
            </w:pPr>
            <w:r w:rsidRPr="006F31D7">
              <w:rPr>
                <w:color w:val="000000"/>
                <w:sz w:val="24"/>
                <w:szCs w:val="28"/>
              </w:rPr>
              <w:t xml:space="preserve">субсидия 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7802E30" w14:textId="77777777" w:rsidR="00C639B8" w:rsidRPr="006F31D7" w:rsidRDefault="00C639B8" w:rsidP="00EA33C7">
            <w:pPr>
              <w:spacing w:line="240" w:lineRule="auto"/>
              <w:jc w:val="left"/>
              <w:rPr>
                <w:color w:val="000000"/>
                <w:sz w:val="24"/>
                <w:szCs w:val="28"/>
              </w:rPr>
            </w:pPr>
            <w:r w:rsidRPr="006F31D7">
              <w:rPr>
                <w:color w:val="000000"/>
                <w:sz w:val="24"/>
                <w:szCs w:val="28"/>
              </w:rPr>
              <w:t>Роструд,</w:t>
            </w:r>
          </w:p>
          <w:p w14:paraId="08C5BF14" w14:textId="77777777" w:rsidR="00C639B8" w:rsidRDefault="00C639B8" w:rsidP="00EA33C7">
            <w:pPr>
              <w:spacing w:line="240" w:lineRule="auto"/>
              <w:jc w:val="left"/>
              <w:rPr>
                <w:color w:val="000000"/>
                <w:sz w:val="24"/>
                <w:szCs w:val="28"/>
              </w:rPr>
            </w:pPr>
            <w:r w:rsidRPr="006F31D7">
              <w:rPr>
                <w:color w:val="000000"/>
                <w:sz w:val="24"/>
                <w:szCs w:val="28"/>
              </w:rPr>
              <w:t>Минфин РТ</w:t>
            </w:r>
            <w:r>
              <w:rPr>
                <w:color w:val="000000"/>
                <w:sz w:val="24"/>
                <w:szCs w:val="28"/>
              </w:rPr>
              <w:t xml:space="preserve">, </w:t>
            </w:r>
          </w:p>
          <w:p w14:paraId="4B78A900" w14:textId="50DB83A7" w:rsidR="00C639B8" w:rsidRPr="006F31D7" w:rsidRDefault="00C639B8" w:rsidP="00EA33C7">
            <w:pPr>
              <w:spacing w:line="240" w:lineRule="auto"/>
              <w:jc w:val="lef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Минтруд РТ</w:t>
            </w:r>
          </w:p>
        </w:tc>
        <w:tc>
          <w:tcPr>
            <w:tcW w:w="1187" w:type="dxa"/>
            <w:gridSpan w:val="2"/>
          </w:tcPr>
          <w:p w14:paraId="6EF83C5D" w14:textId="2FDD1E4A" w:rsidR="00C639B8" w:rsidRPr="006F31D7" w:rsidRDefault="00C639B8" w:rsidP="00EA33C7">
            <w:pPr>
              <w:spacing w:line="240" w:lineRule="auto"/>
              <w:jc w:val="left"/>
              <w:rPr>
                <w:color w:val="000000"/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Р</w:t>
            </w:r>
            <w:r w:rsidRPr="005D10A7">
              <w:rPr>
                <w:sz w:val="24"/>
                <w:szCs w:val="28"/>
              </w:rPr>
              <w:t>Р</w:t>
            </w:r>
            <w:r w:rsidRPr="006F31D7">
              <w:rPr>
                <w:sz w:val="24"/>
                <w:szCs w:val="28"/>
              </w:rPr>
              <w:t>П</w:t>
            </w:r>
          </w:p>
        </w:tc>
      </w:tr>
      <w:tr w:rsidR="00C639B8" w:rsidRPr="006F31D7" w14:paraId="567B0B95" w14:textId="77777777" w:rsidTr="00FB553B">
        <w:trPr>
          <w:cantSplit/>
          <w:trHeight w:val="144"/>
        </w:trPr>
        <w:tc>
          <w:tcPr>
            <w:tcW w:w="1057" w:type="dxa"/>
            <w:shd w:val="clear" w:color="auto" w:fill="auto"/>
            <w:vAlign w:val="center"/>
          </w:tcPr>
          <w:p w14:paraId="0F81929E" w14:textId="248AA541" w:rsidR="00C639B8" w:rsidRPr="006F31D7" w:rsidRDefault="00C639B8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1.1</w:t>
            </w:r>
            <w:r>
              <w:rPr>
                <w:sz w:val="24"/>
                <w:szCs w:val="28"/>
              </w:rPr>
              <w:t>0</w:t>
            </w:r>
            <w:r w:rsidRPr="006F31D7">
              <w:rPr>
                <w:sz w:val="24"/>
                <w:szCs w:val="28"/>
              </w:rPr>
              <w:t>.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78E27E6D" w14:textId="5F52CD7B" w:rsidR="00C639B8" w:rsidRPr="0032699D" w:rsidRDefault="00C639B8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32699D">
              <w:rPr>
                <w:color w:val="000000"/>
                <w:sz w:val="24"/>
                <w:szCs w:val="28"/>
              </w:rPr>
              <w:t xml:space="preserve">Организация в </w:t>
            </w:r>
            <w:r w:rsidRPr="0032699D">
              <w:rPr>
                <w:sz w:val="24"/>
                <w:szCs w:val="28"/>
              </w:rPr>
              <w:t>2020-2024 годах</w:t>
            </w:r>
            <w:r w:rsidRPr="0032699D">
              <w:rPr>
                <w:color w:val="000000"/>
                <w:sz w:val="24"/>
                <w:szCs w:val="28"/>
              </w:rPr>
              <w:t xml:space="preserve"> переобучения и повышения квалификации женщин в период отпуска по уходу за ребенком в возрасте до трех лет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1638C42A" w14:textId="77777777" w:rsidR="00C639B8" w:rsidRDefault="00C639B8" w:rsidP="006F31D7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8"/>
                <w:u w:color="000000"/>
              </w:rPr>
            </w:pPr>
            <w:r w:rsidRPr="006F31D7">
              <w:rPr>
                <w:rFonts w:eastAsia="Arial Unicode MS"/>
                <w:color w:val="000000"/>
                <w:sz w:val="24"/>
                <w:szCs w:val="28"/>
                <w:u w:color="000000"/>
              </w:rPr>
              <w:t xml:space="preserve">01.02.2020 </w:t>
            </w:r>
          </w:p>
          <w:p w14:paraId="5BCC73AA" w14:textId="77777777" w:rsidR="00C639B8" w:rsidRDefault="00C639B8" w:rsidP="006F31D7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8"/>
                <w:u w:color="000000"/>
              </w:rPr>
            </w:pPr>
            <w:r w:rsidRPr="006F31D7">
              <w:rPr>
                <w:rFonts w:eastAsia="Arial Unicode MS"/>
                <w:color w:val="000000"/>
                <w:sz w:val="24"/>
                <w:szCs w:val="28"/>
                <w:u w:color="000000"/>
              </w:rPr>
              <w:t>01.02.2021</w:t>
            </w:r>
          </w:p>
          <w:p w14:paraId="7A84491A" w14:textId="3A583AEB" w:rsidR="00C639B8" w:rsidRDefault="00C639B8" w:rsidP="006F31D7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8"/>
                <w:u w:color="000000"/>
              </w:rPr>
            </w:pPr>
            <w:r w:rsidRPr="006F31D7">
              <w:rPr>
                <w:rFonts w:eastAsia="Arial Unicode MS"/>
                <w:color w:val="000000"/>
                <w:sz w:val="24"/>
                <w:szCs w:val="28"/>
                <w:u w:color="000000"/>
              </w:rPr>
              <w:t>01.02.202</w:t>
            </w:r>
            <w:r>
              <w:rPr>
                <w:rFonts w:eastAsia="Arial Unicode MS"/>
                <w:color w:val="000000"/>
                <w:sz w:val="24"/>
                <w:szCs w:val="28"/>
                <w:u w:color="000000"/>
              </w:rPr>
              <w:t>2</w:t>
            </w:r>
          </w:p>
          <w:p w14:paraId="464E055D" w14:textId="55D823E9" w:rsidR="00C639B8" w:rsidRDefault="00C639B8" w:rsidP="006F31D7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8"/>
                <w:u w:color="000000"/>
              </w:rPr>
            </w:pPr>
            <w:r w:rsidRPr="006F31D7">
              <w:rPr>
                <w:rFonts w:eastAsia="Arial Unicode MS"/>
                <w:color w:val="000000"/>
                <w:sz w:val="24"/>
                <w:szCs w:val="28"/>
                <w:u w:color="000000"/>
              </w:rPr>
              <w:t>01.02.202</w:t>
            </w:r>
            <w:r>
              <w:rPr>
                <w:rFonts w:eastAsia="Arial Unicode MS"/>
                <w:color w:val="000000"/>
                <w:sz w:val="24"/>
                <w:szCs w:val="28"/>
                <w:u w:color="000000"/>
              </w:rPr>
              <w:t>3</w:t>
            </w:r>
          </w:p>
          <w:p w14:paraId="2419234B" w14:textId="281655FB" w:rsidR="00C639B8" w:rsidRPr="006F31D7" w:rsidRDefault="00C639B8" w:rsidP="00BA5130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8"/>
                <w:u w:color="000000"/>
              </w:rPr>
            </w:pPr>
            <w:r w:rsidRPr="006F31D7">
              <w:rPr>
                <w:rFonts w:eastAsia="Arial Unicode MS"/>
                <w:color w:val="000000"/>
                <w:sz w:val="24"/>
                <w:szCs w:val="28"/>
                <w:u w:color="000000"/>
              </w:rPr>
              <w:t>01.02.202</w:t>
            </w:r>
            <w:r>
              <w:rPr>
                <w:rFonts w:eastAsia="Arial Unicode MS"/>
                <w:color w:val="000000"/>
                <w:sz w:val="24"/>
                <w:szCs w:val="28"/>
                <w:u w:color="00000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6C5458" w14:textId="77777777" w:rsidR="00C639B8" w:rsidRDefault="00C639B8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31.12.2020</w:t>
            </w:r>
          </w:p>
          <w:p w14:paraId="2B792AD4" w14:textId="77777777" w:rsidR="00C639B8" w:rsidRDefault="00C639B8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31.12.2021</w:t>
            </w:r>
          </w:p>
          <w:p w14:paraId="04D2F08E" w14:textId="5E1A9607" w:rsidR="00C639B8" w:rsidRDefault="00C639B8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31.12.202</w:t>
            </w:r>
            <w:r>
              <w:rPr>
                <w:sz w:val="24"/>
                <w:szCs w:val="28"/>
              </w:rPr>
              <w:t>2</w:t>
            </w:r>
          </w:p>
          <w:p w14:paraId="16C572FF" w14:textId="15FF80FB" w:rsidR="00C639B8" w:rsidRDefault="00C639B8" w:rsidP="006F31D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31.12.202</w:t>
            </w:r>
            <w:r>
              <w:rPr>
                <w:sz w:val="24"/>
                <w:szCs w:val="28"/>
              </w:rPr>
              <w:t>3</w:t>
            </w:r>
          </w:p>
          <w:p w14:paraId="736BCC49" w14:textId="0F949DBA" w:rsidR="00C639B8" w:rsidRPr="006F31D7" w:rsidRDefault="00C639B8" w:rsidP="00BA5130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8"/>
                <w:u w:color="000000"/>
              </w:rPr>
            </w:pPr>
            <w:r w:rsidRPr="006F31D7">
              <w:rPr>
                <w:sz w:val="24"/>
                <w:szCs w:val="28"/>
              </w:rPr>
              <w:t>31.12.202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88F6C6" w14:textId="77777777" w:rsidR="00C639B8" w:rsidRPr="006F31D7" w:rsidRDefault="00C639B8" w:rsidP="006F31D7">
            <w:pPr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8"/>
                <w:u w:color="000000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66FACEB" w14:textId="21628B29" w:rsidR="00C639B8" w:rsidRPr="006F31D7" w:rsidRDefault="00C639B8" w:rsidP="006F31D7">
            <w:pPr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8"/>
                <w:u w:color="000000"/>
              </w:rPr>
              <w:t>Минтруд РТ</w:t>
            </w:r>
          </w:p>
        </w:tc>
        <w:tc>
          <w:tcPr>
            <w:tcW w:w="1187" w:type="dxa"/>
            <w:gridSpan w:val="2"/>
            <w:vAlign w:val="center"/>
          </w:tcPr>
          <w:p w14:paraId="6549ACE7" w14:textId="77777777" w:rsidR="00C639B8" w:rsidRPr="006F31D7" w:rsidRDefault="00C639B8" w:rsidP="006F31D7">
            <w:pPr>
              <w:spacing w:line="240" w:lineRule="auto"/>
              <w:jc w:val="left"/>
              <w:rPr>
                <w:rFonts w:eastAsia="Arial Unicode MS"/>
                <w:bCs/>
                <w:color w:val="000000"/>
                <w:sz w:val="24"/>
                <w:szCs w:val="28"/>
                <w:u w:color="000000"/>
              </w:rPr>
            </w:pPr>
            <w:r w:rsidRPr="006F31D7">
              <w:rPr>
                <w:rFonts w:eastAsia="Arial Unicode MS"/>
                <w:bCs/>
                <w:color w:val="000000"/>
                <w:sz w:val="24"/>
                <w:szCs w:val="28"/>
                <w:u w:color="000000"/>
              </w:rPr>
              <w:t>ПК</w:t>
            </w:r>
          </w:p>
        </w:tc>
      </w:tr>
      <w:tr w:rsidR="00C639B8" w:rsidRPr="006F31D7" w14:paraId="0EE13525" w14:textId="77777777" w:rsidTr="00FB553B">
        <w:trPr>
          <w:cantSplit/>
          <w:trHeight w:val="144"/>
        </w:trPr>
        <w:tc>
          <w:tcPr>
            <w:tcW w:w="1057" w:type="dxa"/>
            <w:shd w:val="clear" w:color="auto" w:fill="auto"/>
            <w:vAlign w:val="center"/>
          </w:tcPr>
          <w:p w14:paraId="49784206" w14:textId="522F3728" w:rsidR="00C639B8" w:rsidRPr="006F31D7" w:rsidRDefault="00C639B8" w:rsidP="00EA33C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1.1</w:t>
            </w:r>
            <w:r>
              <w:rPr>
                <w:sz w:val="24"/>
                <w:szCs w:val="28"/>
              </w:rPr>
              <w:t>1</w:t>
            </w:r>
            <w:r w:rsidRPr="006F31D7">
              <w:rPr>
                <w:sz w:val="24"/>
                <w:szCs w:val="28"/>
              </w:rPr>
              <w:t>.</w:t>
            </w:r>
          </w:p>
        </w:tc>
        <w:tc>
          <w:tcPr>
            <w:tcW w:w="6281" w:type="dxa"/>
            <w:shd w:val="clear" w:color="auto" w:fill="auto"/>
            <w:vAlign w:val="center"/>
          </w:tcPr>
          <w:p w14:paraId="2589B36D" w14:textId="54B4EAC1" w:rsidR="00C639B8" w:rsidRPr="0032699D" w:rsidRDefault="00C639B8" w:rsidP="00EA33C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32699D">
              <w:rPr>
                <w:color w:val="000000"/>
                <w:sz w:val="24"/>
                <w:szCs w:val="28"/>
              </w:rPr>
              <w:t>Составление отчета об организации  переобучения и повышения квалификации женщин в период отпуска по уходу за ребенком в возрасте до трех лет за 2020 -2024 года.</w:t>
            </w:r>
          </w:p>
        </w:tc>
        <w:tc>
          <w:tcPr>
            <w:tcW w:w="1406" w:type="dxa"/>
            <w:shd w:val="clear" w:color="auto" w:fill="auto"/>
            <w:vAlign w:val="center"/>
          </w:tcPr>
          <w:p w14:paraId="2EB52EDF" w14:textId="7E384429" w:rsidR="00C639B8" w:rsidRPr="006F31D7" w:rsidRDefault="00C639B8" w:rsidP="00EA33C7">
            <w:pPr>
              <w:spacing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9EDBE3" w14:textId="77777777" w:rsidR="00C639B8" w:rsidRDefault="00C639B8" w:rsidP="00696C47">
            <w:pPr>
              <w:spacing w:line="240" w:lineRule="auto"/>
              <w:jc w:val="left"/>
              <w:rPr>
                <w:rFonts w:eastAsia="Arial Unicode MS"/>
                <w:color w:val="000000"/>
                <w:sz w:val="24"/>
                <w:szCs w:val="28"/>
                <w:u w:color="000000"/>
              </w:rPr>
            </w:pPr>
            <w:r w:rsidRPr="006F31D7">
              <w:rPr>
                <w:rFonts w:eastAsia="Arial Unicode MS"/>
                <w:color w:val="000000"/>
                <w:sz w:val="24"/>
                <w:szCs w:val="28"/>
                <w:u w:color="000000"/>
              </w:rPr>
              <w:t>01.02.2021</w:t>
            </w:r>
          </w:p>
          <w:p w14:paraId="586661EA" w14:textId="77777777" w:rsidR="00C639B8" w:rsidRDefault="00C639B8" w:rsidP="00696C4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01.02.2022</w:t>
            </w:r>
          </w:p>
          <w:p w14:paraId="6AC72EAA" w14:textId="77777777" w:rsidR="00C639B8" w:rsidRDefault="00C639B8" w:rsidP="00696C4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01.02.202</w:t>
            </w:r>
            <w:r>
              <w:rPr>
                <w:sz w:val="24"/>
                <w:szCs w:val="28"/>
              </w:rPr>
              <w:t>3</w:t>
            </w:r>
          </w:p>
          <w:p w14:paraId="765615BB" w14:textId="77777777" w:rsidR="00C639B8" w:rsidRDefault="00C639B8" w:rsidP="00696C4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01.02.202</w:t>
            </w:r>
            <w:r>
              <w:rPr>
                <w:sz w:val="24"/>
                <w:szCs w:val="28"/>
              </w:rPr>
              <w:t>4</w:t>
            </w:r>
          </w:p>
          <w:p w14:paraId="77D3E56B" w14:textId="5F8CAF60" w:rsidR="00C639B8" w:rsidRPr="006F31D7" w:rsidRDefault="00C639B8" w:rsidP="00EA33C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01.02.202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1533DB" w14:textId="3330ED3D" w:rsidR="00C639B8" w:rsidRPr="006F31D7" w:rsidRDefault="00C639B8" w:rsidP="00EA33C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>
              <w:rPr>
                <w:rFonts w:eastAsia="Arial Unicode MS"/>
                <w:bCs/>
                <w:color w:val="000000"/>
                <w:sz w:val="24"/>
                <w:szCs w:val="28"/>
                <w:u w:color="000000"/>
              </w:rPr>
              <w:t>д</w:t>
            </w:r>
            <w:r w:rsidRPr="006F31D7">
              <w:rPr>
                <w:rFonts w:eastAsia="Arial Unicode MS"/>
                <w:bCs/>
                <w:color w:val="000000"/>
                <w:sz w:val="24"/>
                <w:szCs w:val="28"/>
                <w:u w:color="000000"/>
              </w:rPr>
              <w:t>оклад</w:t>
            </w:r>
            <w:r>
              <w:rPr>
                <w:rFonts w:eastAsia="Arial Unicode MS"/>
                <w:bCs/>
                <w:color w:val="000000"/>
                <w:sz w:val="24"/>
                <w:szCs w:val="28"/>
                <w:u w:color="000000"/>
              </w:rPr>
              <w:t xml:space="preserve"> в Минтруд России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709FE32" w14:textId="77777777" w:rsidR="00C639B8" w:rsidRPr="006F31D7" w:rsidRDefault="00C639B8" w:rsidP="00696C47">
            <w:pPr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 xml:space="preserve">Минтруд </w:t>
            </w:r>
            <w:r>
              <w:rPr>
                <w:sz w:val="24"/>
                <w:szCs w:val="28"/>
              </w:rPr>
              <w:t>РТ</w:t>
            </w:r>
          </w:p>
          <w:p w14:paraId="2373274F" w14:textId="12CFE31D" w:rsidR="00C639B8" w:rsidRPr="006F31D7" w:rsidRDefault="00C639B8" w:rsidP="00EA33C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</w:p>
        </w:tc>
        <w:tc>
          <w:tcPr>
            <w:tcW w:w="1187" w:type="dxa"/>
            <w:gridSpan w:val="2"/>
          </w:tcPr>
          <w:p w14:paraId="13B7D7DF" w14:textId="5569B77A" w:rsidR="00C639B8" w:rsidRPr="006F31D7" w:rsidRDefault="00C639B8" w:rsidP="00EA33C7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  <w:rPr>
                <w:sz w:val="24"/>
                <w:szCs w:val="28"/>
              </w:rPr>
            </w:pPr>
            <w:r w:rsidRPr="006F31D7">
              <w:rPr>
                <w:sz w:val="24"/>
                <w:szCs w:val="28"/>
              </w:rPr>
              <w:t>Р</w:t>
            </w:r>
            <w:r w:rsidRPr="0073170E">
              <w:rPr>
                <w:sz w:val="24"/>
                <w:szCs w:val="28"/>
              </w:rPr>
              <w:t>Р</w:t>
            </w:r>
            <w:r w:rsidRPr="006F31D7">
              <w:rPr>
                <w:sz w:val="24"/>
                <w:szCs w:val="28"/>
              </w:rPr>
              <w:t>П</w:t>
            </w:r>
          </w:p>
        </w:tc>
      </w:tr>
      <w:tr w:rsidR="00C639B8" w:rsidRPr="00DF3597" w14:paraId="288706A4" w14:textId="77777777" w:rsidTr="00FB553B">
        <w:trPr>
          <w:cantSplit/>
          <w:trHeight w:val="570"/>
        </w:trPr>
        <w:tc>
          <w:tcPr>
            <w:tcW w:w="1057" w:type="dxa"/>
            <w:shd w:val="clear" w:color="auto" w:fill="auto"/>
          </w:tcPr>
          <w:p w14:paraId="21D980BA" w14:textId="77777777" w:rsidR="00C639B8" w:rsidRPr="005B4124" w:rsidRDefault="00C639B8" w:rsidP="00D07DDF">
            <w:pPr>
              <w:spacing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5B412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253" w:type="dxa"/>
            <w:gridSpan w:val="7"/>
            <w:shd w:val="clear" w:color="auto" w:fill="auto"/>
            <w:vAlign w:val="center"/>
          </w:tcPr>
          <w:p w14:paraId="302C24A8" w14:textId="77777777" w:rsidR="00C639B8" w:rsidRPr="005B4124" w:rsidRDefault="00C639B8" w:rsidP="00D07DDF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5B4124">
              <w:rPr>
                <w:b/>
                <w:color w:val="020C22"/>
                <w:sz w:val="24"/>
                <w:szCs w:val="24"/>
              </w:rPr>
              <w:t>Создание</w:t>
            </w:r>
            <w:r w:rsidRPr="005B4124">
              <w:rPr>
                <w:b/>
                <w:color w:val="0D0D0D"/>
                <w:sz w:val="24"/>
                <w:szCs w:val="24"/>
              </w:rPr>
              <w:t xml:space="preserve"> </w:t>
            </w:r>
            <w:r w:rsidRPr="005B4124">
              <w:rPr>
                <w:rFonts w:eastAsia="Arial Unicode MS"/>
                <w:b/>
                <w:bCs/>
                <w:color w:val="000000"/>
                <w:sz w:val="24"/>
                <w:szCs w:val="24"/>
                <w:u w:color="000000"/>
              </w:rPr>
              <w:t xml:space="preserve">дополнительных мест </w:t>
            </w:r>
            <w:r w:rsidRPr="005B4124">
              <w:rPr>
                <w:b/>
                <w:color w:val="020C22"/>
                <w:sz w:val="24"/>
                <w:szCs w:val="24"/>
              </w:rPr>
              <w:t>для детей до трёх лет в организациях и индивидуальных предпринимателей, осуществляющих образовательную деятельность по образовательным программам дошкольного образования, присмотру и уходу</w:t>
            </w:r>
          </w:p>
        </w:tc>
      </w:tr>
      <w:tr w:rsidR="00C639B8" w:rsidRPr="00075B03" w14:paraId="1D7D23FF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5F16919A" w14:textId="77777777" w:rsidR="00C639B8" w:rsidRPr="00075B03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.1.</w:t>
            </w:r>
          </w:p>
        </w:tc>
        <w:tc>
          <w:tcPr>
            <w:tcW w:w="6281" w:type="dxa"/>
            <w:shd w:val="clear" w:color="auto" w:fill="auto"/>
          </w:tcPr>
          <w:p w14:paraId="7FDC9A7B" w14:textId="77777777" w:rsidR="00C639B8" w:rsidRPr="00201EAE" w:rsidRDefault="00C639B8" w:rsidP="00D07DDF">
            <w:pPr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Актуализированы  механизмы поддержки негосударственного сектора в сфере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4D1F6335" w14:textId="77777777" w:rsidR="00C639B8" w:rsidRPr="00201EAE" w:rsidRDefault="00C639B8" w:rsidP="00D07DDF">
            <w:pPr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 xml:space="preserve">01.01.2019 </w:t>
            </w:r>
          </w:p>
        </w:tc>
        <w:tc>
          <w:tcPr>
            <w:tcW w:w="1417" w:type="dxa"/>
            <w:shd w:val="clear" w:color="auto" w:fill="auto"/>
          </w:tcPr>
          <w:p w14:paraId="482DD247" w14:textId="77777777" w:rsidR="00C639B8" w:rsidRPr="00201EAE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01.02.2019</w:t>
            </w:r>
          </w:p>
        </w:tc>
        <w:tc>
          <w:tcPr>
            <w:tcW w:w="2126" w:type="dxa"/>
            <w:shd w:val="clear" w:color="auto" w:fill="auto"/>
          </w:tcPr>
          <w:p w14:paraId="20E8C875" w14:textId="77777777" w:rsidR="00C639B8" w:rsidRPr="00201EAE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 xml:space="preserve">Информационное письмо 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1D5F021A" w14:textId="3856B73F" w:rsidR="00C639B8" w:rsidRPr="00201EAE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Минобрнауки  РТ</w:t>
            </w:r>
          </w:p>
        </w:tc>
        <w:tc>
          <w:tcPr>
            <w:tcW w:w="1027" w:type="dxa"/>
          </w:tcPr>
          <w:p w14:paraId="60E071DD" w14:textId="616EAEC1" w:rsidR="00C639B8" w:rsidRPr="00201EAE" w:rsidRDefault="002C0333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СГ</w:t>
            </w:r>
          </w:p>
        </w:tc>
      </w:tr>
      <w:tr w:rsidR="00C639B8" w:rsidRPr="00075B03" w14:paraId="539FD241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64DAB903" w14:textId="77777777" w:rsidR="00C639B8" w:rsidRPr="00075B03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075B0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6281" w:type="dxa"/>
            <w:shd w:val="clear" w:color="auto" w:fill="auto"/>
          </w:tcPr>
          <w:p w14:paraId="35F89DF4" w14:textId="77777777" w:rsidR="00C639B8" w:rsidRPr="00201EAE" w:rsidRDefault="00C639B8" w:rsidP="00D07DDF">
            <w:pPr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 xml:space="preserve">Обобщение практики применения действующих механизмов поддержки негосударственного сектора в сфере дошкольного образования  </w:t>
            </w:r>
          </w:p>
        </w:tc>
        <w:tc>
          <w:tcPr>
            <w:tcW w:w="1406" w:type="dxa"/>
            <w:shd w:val="clear" w:color="auto" w:fill="auto"/>
          </w:tcPr>
          <w:p w14:paraId="1DD068C4" w14:textId="77777777" w:rsidR="00C639B8" w:rsidRPr="00201EAE" w:rsidRDefault="00C639B8" w:rsidP="00D07DDF">
            <w:pPr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 xml:space="preserve">01.01.2019 </w:t>
            </w:r>
          </w:p>
        </w:tc>
        <w:tc>
          <w:tcPr>
            <w:tcW w:w="1417" w:type="dxa"/>
            <w:shd w:val="clear" w:color="auto" w:fill="auto"/>
          </w:tcPr>
          <w:p w14:paraId="5F4FF9D9" w14:textId="77777777" w:rsidR="00C639B8" w:rsidRPr="00201EAE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01.02.2019</w:t>
            </w:r>
          </w:p>
        </w:tc>
        <w:tc>
          <w:tcPr>
            <w:tcW w:w="2126" w:type="dxa"/>
            <w:shd w:val="clear" w:color="auto" w:fill="auto"/>
          </w:tcPr>
          <w:p w14:paraId="1A30E116" w14:textId="77777777" w:rsidR="00C639B8" w:rsidRPr="00201EAE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Аналитическая справка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6037C801" w14:textId="7CC24A84" w:rsidR="00C639B8" w:rsidRPr="00201EAE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Минобрнауки  РТ</w:t>
            </w:r>
          </w:p>
        </w:tc>
        <w:tc>
          <w:tcPr>
            <w:tcW w:w="1027" w:type="dxa"/>
          </w:tcPr>
          <w:p w14:paraId="5700C559" w14:textId="023A295D" w:rsidR="00C639B8" w:rsidRPr="00201EAE" w:rsidRDefault="002C0333" w:rsidP="002C0333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РРП</w:t>
            </w:r>
          </w:p>
        </w:tc>
      </w:tr>
      <w:tr w:rsidR="00C639B8" w:rsidRPr="00075B03" w14:paraId="711BC518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3551E92C" w14:textId="77777777" w:rsidR="00C639B8" w:rsidRPr="00075B03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6281" w:type="dxa"/>
            <w:shd w:val="clear" w:color="auto" w:fill="auto"/>
          </w:tcPr>
          <w:p w14:paraId="226B037E" w14:textId="77777777" w:rsidR="00C639B8" w:rsidRPr="00201EAE" w:rsidRDefault="00C639B8" w:rsidP="00D07DDF">
            <w:pPr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 xml:space="preserve">Подготовка предложений по усовершенствованию механизмов поддержки негосударственного сектора в сфере дошкольного образования, а также по внесению изменений в региональные, муниципальные нормативные правовые акты, в части механизмов поддержки негосударственного сектора дошкольного образования, в том числе сбор и подготовка предложений по формированию работодателями модели оказания услуг по присмотру и уходу за детьми дошкольного возраста непосредственно в помещениях организаций     </w:t>
            </w:r>
          </w:p>
        </w:tc>
        <w:tc>
          <w:tcPr>
            <w:tcW w:w="1406" w:type="dxa"/>
            <w:shd w:val="clear" w:color="auto" w:fill="auto"/>
          </w:tcPr>
          <w:p w14:paraId="7E71CFB0" w14:textId="77777777" w:rsidR="00C639B8" w:rsidRPr="00201EAE" w:rsidRDefault="00C639B8" w:rsidP="00D07DDF">
            <w:pPr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 xml:space="preserve">01.01.2019 </w:t>
            </w:r>
          </w:p>
        </w:tc>
        <w:tc>
          <w:tcPr>
            <w:tcW w:w="1417" w:type="dxa"/>
            <w:shd w:val="clear" w:color="auto" w:fill="auto"/>
          </w:tcPr>
          <w:p w14:paraId="6F3987C0" w14:textId="77777777" w:rsidR="00C639B8" w:rsidRPr="00201EAE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01.02.2019</w:t>
            </w:r>
          </w:p>
        </w:tc>
        <w:tc>
          <w:tcPr>
            <w:tcW w:w="2126" w:type="dxa"/>
            <w:shd w:val="clear" w:color="auto" w:fill="auto"/>
          </w:tcPr>
          <w:p w14:paraId="0D19B17C" w14:textId="77777777" w:rsidR="00C639B8" w:rsidRPr="00201EAE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Аналитическая справка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2DBAA8B5" w14:textId="6CFC67BE" w:rsidR="00C639B8" w:rsidRPr="00201EAE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Минобрнауки  РТ</w:t>
            </w:r>
          </w:p>
        </w:tc>
        <w:tc>
          <w:tcPr>
            <w:tcW w:w="1027" w:type="dxa"/>
          </w:tcPr>
          <w:p w14:paraId="6CE6E63E" w14:textId="34661C62" w:rsidR="00C639B8" w:rsidRPr="00201EAE" w:rsidRDefault="002C0333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РРП</w:t>
            </w:r>
          </w:p>
        </w:tc>
      </w:tr>
      <w:tr w:rsidR="00C639B8" w:rsidRPr="00075B03" w14:paraId="45264AF2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51650B33" w14:textId="77777777" w:rsidR="00C639B8" w:rsidRPr="00075B03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075B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</w:t>
            </w:r>
            <w:r w:rsidRPr="00075B03">
              <w:rPr>
                <w:sz w:val="24"/>
                <w:szCs w:val="24"/>
              </w:rPr>
              <w:t>.</w:t>
            </w:r>
          </w:p>
        </w:tc>
        <w:tc>
          <w:tcPr>
            <w:tcW w:w="6281" w:type="dxa"/>
            <w:shd w:val="clear" w:color="auto" w:fill="auto"/>
          </w:tcPr>
          <w:p w14:paraId="2C6B8982" w14:textId="77777777" w:rsidR="00C639B8" w:rsidRPr="00201EAE" w:rsidRDefault="00C639B8" w:rsidP="00D07DDF">
            <w:pPr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Информирование муниципалитетов об актуализации механизмов поддержки негосударственного сектора в сфере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3486FBDF" w14:textId="77777777" w:rsidR="00C639B8" w:rsidRPr="00201EAE" w:rsidRDefault="00C639B8" w:rsidP="00D07DDF">
            <w:pPr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 xml:space="preserve">01.02.2019 </w:t>
            </w:r>
          </w:p>
        </w:tc>
        <w:tc>
          <w:tcPr>
            <w:tcW w:w="1417" w:type="dxa"/>
            <w:shd w:val="clear" w:color="auto" w:fill="auto"/>
          </w:tcPr>
          <w:p w14:paraId="397963F7" w14:textId="3D23FCAD" w:rsidR="00C639B8" w:rsidRPr="00201EAE" w:rsidRDefault="002C0333" w:rsidP="002C0333">
            <w:pPr>
              <w:spacing w:line="240" w:lineRule="auto"/>
              <w:contextualSpacing/>
              <w:jc w:val="lef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28</w:t>
            </w:r>
            <w:r w:rsidR="00C639B8" w:rsidRPr="00201EAE">
              <w:rPr>
                <w:sz w:val="24"/>
                <w:szCs w:val="24"/>
                <w:highlight w:val="yellow"/>
              </w:rPr>
              <w:t>.02.2019</w:t>
            </w:r>
          </w:p>
        </w:tc>
        <w:tc>
          <w:tcPr>
            <w:tcW w:w="2126" w:type="dxa"/>
            <w:shd w:val="clear" w:color="auto" w:fill="auto"/>
          </w:tcPr>
          <w:p w14:paraId="00FCDF4A" w14:textId="77777777" w:rsidR="00C639B8" w:rsidRPr="00201EAE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Информационные письма в муниципалитеты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000EC439" w14:textId="6457369C" w:rsidR="00C639B8" w:rsidRPr="00201EAE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Минобрнауки  РТ</w:t>
            </w:r>
          </w:p>
        </w:tc>
        <w:tc>
          <w:tcPr>
            <w:tcW w:w="1027" w:type="dxa"/>
          </w:tcPr>
          <w:p w14:paraId="518A63DF" w14:textId="77777777" w:rsidR="00C639B8" w:rsidRPr="00201EAE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ПК</w:t>
            </w:r>
          </w:p>
        </w:tc>
      </w:tr>
      <w:tr w:rsidR="00C639B8" w:rsidRPr="00075B03" w14:paraId="1DA55118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69160CF0" w14:textId="77777777" w:rsidR="00C639B8" w:rsidRPr="00075B03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75B0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075B03">
              <w:rPr>
                <w:sz w:val="24"/>
                <w:szCs w:val="24"/>
              </w:rPr>
              <w:t>.</w:t>
            </w:r>
          </w:p>
        </w:tc>
        <w:tc>
          <w:tcPr>
            <w:tcW w:w="6281" w:type="dxa"/>
            <w:shd w:val="clear" w:color="auto" w:fill="auto"/>
          </w:tcPr>
          <w:p w14:paraId="0DFB4A07" w14:textId="77777777" w:rsidR="00C639B8" w:rsidRPr="00075B03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методологии оценки удовлетворенности услугами дошкольных организаций </w:t>
            </w:r>
          </w:p>
        </w:tc>
        <w:tc>
          <w:tcPr>
            <w:tcW w:w="1406" w:type="dxa"/>
            <w:shd w:val="clear" w:color="auto" w:fill="auto"/>
          </w:tcPr>
          <w:p w14:paraId="7C53A52A" w14:textId="77777777" w:rsidR="00C639B8" w:rsidRPr="00075B03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shd w:val="clear" w:color="auto" w:fill="auto"/>
          </w:tcPr>
          <w:p w14:paraId="2FF4260F" w14:textId="77777777" w:rsidR="00C639B8" w:rsidRPr="00075B03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6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14:paraId="4464D335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Ведомственный нормативный акт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6B077636" w14:textId="00D6FA4F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Росстат,</w:t>
            </w:r>
          </w:p>
          <w:p w14:paraId="184EED48" w14:textId="524D50EF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26F199C8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:rsidRPr="00075B03" w14:paraId="3088147A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6A24CB7A" w14:textId="77777777" w:rsidR="00C639B8" w:rsidRPr="00C0671C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C0671C">
              <w:rPr>
                <w:sz w:val="24"/>
                <w:szCs w:val="24"/>
              </w:rPr>
              <w:t>2.1.5.</w:t>
            </w:r>
          </w:p>
        </w:tc>
        <w:tc>
          <w:tcPr>
            <w:tcW w:w="6281" w:type="dxa"/>
            <w:shd w:val="clear" w:color="auto" w:fill="auto"/>
          </w:tcPr>
          <w:p w14:paraId="209EE548" w14:textId="77777777" w:rsidR="00C639B8" w:rsidRPr="00C0671C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0671C">
              <w:rPr>
                <w:rFonts w:eastAsia="Calibri"/>
                <w:sz w:val="24"/>
                <w:szCs w:val="24"/>
                <w:lang w:eastAsia="en-US"/>
              </w:rPr>
              <w:t>Проведение оценки удовлетворенности услугами дошкольных образовательных организаций</w:t>
            </w:r>
          </w:p>
        </w:tc>
        <w:tc>
          <w:tcPr>
            <w:tcW w:w="1406" w:type="dxa"/>
            <w:shd w:val="clear" w:color="auto" w:fill="auto"/>
          </w:tcPr>
          <w:p w14:paraId="0ACECC75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</w:p>
          <w:p w14:paraId="3A865B0D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22</w:t>
            </w:r>
          </w:p>
          <w:p w14:paraId="4F5FE48D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23</w:t>
            </w:r>
          </w:p>
          <w:p w14:paraId="2CCFE577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  <w:p w14:paraId="3EA2E3D1" w14:textId="77777777" w:rsidR="00C639B8" w:rsidRPr="00075B03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14:paraId="0A0A9DC0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12.2021</w:t>
            </w:r>
          </w:p>
          <w:p w14:paraId="5452738A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</w:p>
          <w:p w14:paraId="7A275616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  <w:p w14:paraId="521E8BD8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</w:p>
          <w:p w14:paraId="78E7AF10" w14:textId="77777777" w:rsidR="00C639B8" w:rsidRPr="00075B03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14:paraId="6B33F198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Минтруд РТ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42C84CEE" w14:textId="356E1326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A4B89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193C11EB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РПН</w:t>
            </w:r>
          </w:p>
        </w:tc>
      </w:tr>
      <w:tr w:rsidR="00C639B8" w14:paraId="174F33AA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6F865752" w14:textId="77777777" w:rsidR="00C639B8" w:rsidRPr="00C0671C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6281" w:type="dxa"/>
            <w:shd w:val="clear" w:color="auto" w:fill="auto"/>
          </w:tcPr>
          <w:p w14:paraId="0FD0DE2D" w14:textId="77777777" w:rsidR="00C639B8" w:rsidRPr="00C0671C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Включение в приоритетном порядке мероприятий по созданию дополнительных мест для детей в возрасте от 1,5 до 3 лет в региональные программы </w:t>
            </w:r>
          </w:p>
        </w:tc>
        <w:tc>
          <w:tcPr>
            <w:tcW w:w="1406" w:type="dxa"/>
            <w:shd w:val="clear" w:color="auto" w:fill="auto"/>
          </w:tcPr>
          <w:p w14:paraId="5AE821B6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19</w:t>
            </w:r>
          </w:p>
          <w:p w14:paraId="16623A42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</w:p>
          <w:p w14:paraId="5161A21C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</w:p>
          <w:p w14:paraId="2994E57D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22</w:t>
            </w:r>
          </w:p>
          <w:p w14:paraId="5034B3AB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23</w:t>
            </w:r>
          </w:p>
          <w:p w14:paraId="10DD76FF" w14:textId="77777777" w:rsidR="00C639B8" w:rsidRPr="00075B03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1B2AE03E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12.2019</w:t>
            </w:r>
          </w:p>
          <w:p w14:paraId="56E96890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  <w:p w14:paraId="535D4570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  <w:p w14:paraId="3C3DAD75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</w:p>
          <w:p w14:paraId="25343E31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  <w:p w14:paraId="6042ABB9" w14:textId="77777777" w:rsidR="00C639B8" w:rsidRPr="00075B03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075B03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14:paraId="78C2D4CF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656B0C06" w14:textId="123DA08D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CA4B89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56B921B6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</w:t>
            </w:r>
          </w:p>
        </w:tc>
      </w:tr>
      <w:tr w:rsidR="00C639B8" w14:paraId="6FFC869D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547DAD7D" w14:textId="77777777" w:rsidR="00C639B8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6281" w:type="dxa"/>
            <w:shd w:val="clear" w:color="auto" w:fill="auto"/>
          </w:tcPr>
          <w:p w14:paraId="74757F1B" w14:textId="77777777" w:rsidR="00C639B8" w:rsidRPr="00201EAE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01EAE">
              <w:rPr>
                <w:rFonts w:eastAsia="Calibri"/>
                <w:sz w:val="24"/>
                <w:szCs w:val="24"/>
                <w:highlight w:val="yellow"/>
                <w:lang w:eastAsia="en-US"/>
              </w:rPr>
              <w:t xml:space="preserve">Обновлены региональные программы, в части включения в приоритетном порядке мероприятий по созданию дополнительных мест для детей в возрасте от 1,5 до 3 лет, с целью направления заявок на предоставление субсидий из федерального бюджета бюджетам субъектов Российской Федерации на финансовое обеспечение мероприятий по созданию дополнительных мест для детей в возрасте от 1,5 до 3 лет  </w:t>
            </w:r>
          </w:p>
        </w:tc>
        <w:tc>
          <w:tcPr>
            <w:tcW w:w="1406" w:type="dxa"/>
            <w:shd w:val="clear" w:color="auto" w:fill="auto"/>
          </w:tcPr>
          <w:p w14:paraId="5A9A21D2" w14:textId="77777777" w:rsidR="00C639B8" w:rsidRPr="00201EAE" w:rsidRDefault="00C639B8" w:rsidP="00D07DDF">
            <w:pPr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01.10.2018</w:t>
            </w:r>
          </w:p>
        </w:tc>
        <w:tc>
          <w:tcPr>
            <w:tcW w:w="1417" w:type="dxa"/>
            <w:shd w:val="clear" w:color="auto" w:fill="auto"/>
          </w:tcPr>
          <w:p w14:paraId="66106E99" w14:textId="77777777" w:rsidR="00C639B8" w:rsidRPr="00201EAE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01.11.2018</w:t>
            </w:r>
          </w:p>
        </w:tc>
        <w:tc>
          <w:tcPr>
            <w:tcW w:w="2126" w:type="dxa"/>
            <w:shd w:val="clear" w:color="auto" w:fill="auto"/>
          </w:tcPr>
          <w:p w14:paraId="1F6FC058" w14:textId="77777777" w:rsidR="00C639B8" w:rsidRPr="00201EAE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Нормативные правовые акты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1D32C4DD" w14:textId="59DCFD24" w:rsidR="00C639B8" w:rsidRPr="00201EAE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Минобрнауки  РТ</w:t>
            </w:r>
          </w:p>
        </w:tc>
        <w:tc>
          <w:tcPr>
            <w:tcW w:w="1027" w:type="dxa"/>
          </w:tcPr>
          <w:p w14:paraId="3FB72468" w14:textId="2AB16C4C" w:rsidR="00C639B8" w:rsidRPr="00201EAE" w:rsidRDefault="00C639B8" w:rsidP="002C0333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Р</w:t>
            </w:r>
            <w:r w:rsidR="002C0333">
              <w:rPr>
                <w:sz w:val="24"/>
                <w:szCs w:val="24"/>
                <w:highlight w:val="yellow"/>
              </w:rPr>
              <w:t>РП</w:t>
            </w:r>
          </w:p>
        </w:tc>
      </w:tr>
      <w:tr w:rsidR="00C639B8" w14:paraId="32DC1BA5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45C53743" w14:textId="77777777" w:rsidR="00C639B8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</w:t>
            </w:r>
          </w:p>
        </w:tc>
        <w:tc>
          <w:tcPr>
            <w:tcW w:w="6281" w:type="dxa"/>
            <w:shd w:val="clear" w:color="auto" w:fill="auto"/>
          </w:tcPr>
          <w:p w14:paraId="39E5D37E" w14:textId="77777777" w:rsidR="00C639B8" w:rsidRPr="00201EAE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01EAE">
              <w:rPr>
                <w:rFonts w:eastAsia="Calibri"/>
                <w:sz w:val="24"/>
                <w:szCs w:val="24"/>
                <w:highlight w:val="yellow"/>
                <w:lang w:eastAsia="en-US"/>
              </w:rPr>
              <w:t xml:space="preserve">Обновлены региональные программы, в части уточнения объёмов предоставления субсидий из федерального бюджета бюджетам субъектов Российской Федерации на реализацию мероприятий по созданию дополнительных мест для детей в возрасте от 1,5 до 3 лет (при необходимости)  </w:t>
            </w:r>
          </w:p>
        </w:tc>
        <w:tc>
          <w:tcPr>
            <w:tcW w:w="1406" w:type="dxa"/>
            <w:shd w:val="clear" w:color="auto" w:fill="auto"/>
          </w:tcPr>
          <w:p w14:paraId="40EF4D8F" w14:textId="77777777" w:rsidR="00C639B8" w:rsidRPr="00201EAE" w:rsidRDefault="00C639B8" w:rsidP="00D07DDF">
            <w:pPr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01.12.2018</w:t>
            </w:r>
          </w:p>
        </w:tc>
        <w:tc>
          <w:tcPr>
            <w:tcW w:w="1417" w:type="dxa"/>
            <w:shd w:val="clear" w:color="auto" w:fill="auto"/>
          </w:tcPr>
          <w:p w14:paraId="377F370C" w14:textId="77777777" w:rsidR="00C639B8" w:rsidRPr="00201EAE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01.01.2019</w:t>
            </w:r>
          </w:p>
        </w:tc>
        <w:tc>
          <w:tcPr>
            <w:tcW w:w="2126" w:type="dxa"/>
            <w:shd w:val="clear" w:color="auto" w:fill="auto"/>
          </w:tcPr>
          <w:p w14:paraId="266FA7DE" w14:textId="77777777" w:rsidR="00C639B8" w:rsidRPr="00201EAE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Нормативные правовые акты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2487C7B1" w14:textId="2110745C" w:rsidR="00C639B8" w:rsidRPr="00201EAE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Минобрнауки  РТ</w:t>
            </w:r>
          </w:p>
        </w:tc>
        <w:tc>
          <w:tcPr>
            <w:tcW w:w="1027" w:type="dxa"/>
          </w:tcPr>
          <w:p w14:paraId="08049531" w14:textId="77777777" w:rsidR="00C639B8" w:rsidRPr="00201EAE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РПН</w:t>
            </w:r>
          </w:p>
        </w:tc>
      </w:tr>
      <w:tr w:rsidR="00C639B8" w:rsidRPr="00075B03" w14:paraId="7A538B89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411D4E2D" w14:textId="77777777" w:rsidR="00C639B8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6281" w:type="dxa"/>
            <w:shd w:val="clear" w:color="auto" w:fill="auto"/>
          </w:tcPr>
          <w:p w14:paraId="1C4CE7E5" w14:textId="77777777" w:rsidR="00C639B8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Подготовлены и направлены в муниципалитеты рекомендации по актуализации региональных программ, в части мероприятий по созданию дополнительных мест для детей в возрасте от 1,5 до 3 лет</w:t>
            </w:r>
          </w:p>
        </w:tc>
        <w:tc>
          <w:tcPr>
            <w:tcW w:w="1406" w:type="dxa"/>
            <w:shd w:val="clear" w:color="auto" w:fill="auto"/>
          </w:tcPr>
          <w:p w14:paraId="4D6903F9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19</w:t>
            </w:r>
          </w:p>
          <w:p w14:paraId="50CA41BF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</w:p>
          <w:p w14:paraId="7A491181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</w:p>
          <w:p w14:paraId="603168E3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22</w:t>
            </w:r>
          </w:p>
          <w:p w14:paraId="6291C360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23</w:t>
            </w:r>
          </w:p>
          <w:p w14:paraId="0D011DD5" w14:textId="77777777" w:rsidR="00C639B8" w:rsidRPr="00075B03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7EE233B1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12.2019</w:t>
            </w:r>
          </w:p>
          <w:p w14:paraId="46E5F9CC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  <w:p w14:paraId="7FACE18B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  <w:p w14:paraId="26559AEB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</w:p>
          <w:p w14:paraId="3D24E1F1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  <w:p w14:paraId="4AFCB9B6" w14:textId="77777777" w:rsidR="00C639B8" w:rsidRPr="00075B03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14:paraId="5C6D48D1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Информационн</w:t>
            </w:r>
            <w:r>
              <w:rPr>
                <w:sz w:val="24"/>
                <w:szCs w:val="24"/>
              </w:rPr>
              <w:t>ые письма в муниципалитеты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678F61A0" w14:textId="0D9F5CDF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02A11FF4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РПН</w:t>
            </w:r>
          </w:p>
        </w:tc>
      </w:tr>
      <w:tr w:rsidR="00C639B8" w14:paraId="292F77B8" w14:textId="77777777" w:rsidTr="00935457">
        <w:trPr>
          <w:cantSplit/>
          <w:trHeight w:val="1686"/>
        </w:trPr>
        <w:tc>
          <w:tcPr>
            <w:tcW w:w="1057" w:type="dxa"/>
            <w:shd w:val="clear" w:color="auto" w:fill="auto"/>
          </w:tcPr>
          <w:p w14:paraId="721CF3F1" w14:textId="77777777" w:rsidR="00C639B8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2.2.4.</w:t>
            </w:r>
          </w:p>
        </w:tc>
        <w:tc>
          <w:tcPr>
            <w:tcW w:w="6281" w:type="dxa"/>
            <w:shd w:val="clear" w:color="auto" w:fill="auto"/>
          </w:tcPr>
          <w:p w14:paraId="5BC747FB" w14:textId="77777777" w:rsidR="00C639B8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Региональные программы содержат мероприятия по созданию дополнительных мест для детей в возрасте от 1,5 до 3 лет</w:t>
            </w:r>
          </w:p>
        </w:tc>
        <w:tc>
          <w:tcPr>
            <w:tcW w:w="1406" w:type="dxa"/>
            <w:shd w:val="clear" w:color="auto" w:fill="auto"/>
          </w:tcPr>
          <w:p w14:paraId="07214386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19</w:t>
            </w:r>
          </w:p>
          <w:p w14:paraId="22282F44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</w:p>
          <w:p w14:paraId="7AAA1765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</w:p>
          <w:p w14:paraId="6A5079C5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22</w:t>
            </w:r>
          </w:p>
          <w:p w14:paraId="2C5C72FA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23</w:t>
            </w:r>
          </w:p>
          <w:p w14:paraId="71B3B6AF" w14:textId="77777777" w:rsidR="00C639B8" w:rsidRPr="00075B03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16745DEC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12.2019</w:t>
            </w:r>
          </w:p>
          <w:p w14:paraId="0943F470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  <w:p w14:paraId="0F052E07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  <w:p w14:paraId="54C38501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</w:p>
          <w:p w14:paraId="6BD2559F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  <w:p w14:paraId="7F2BA1EE" w14:textId="77777777" w:rsidR="00C639B8" w:rsidRPr="00075B03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14:paraId="47F01A53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612ECD86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5B8F72AF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C639B8" w14:paraId="32853AEA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1D10A703" w14:textId="77777777" w:rsidR="00C639B8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6281" w:type="dxa"/>
            <w:shd w:val="clear" w:color="auto" w:fill="auto"/>
          </w:tcPr>
          <w:p w14:paraId="22E3D769" w14:textId="77777777" w:rsidR="00C639B8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Муниципалитетами в приоритетном порядке реализуются мероприятия региональных программ по созданию дополнительных мест для детей в возрасте от 1,5 до 3 лет</w:t>
            </w:r>
          </w:p>
        </w:tc>
        <w:tc>
          <w:tcPr>
            <w:tcW w:w="1406" w:type="dxa"/>
            <w:shd w:val="clear" w:color="auto" w:fill="auto"/>
          </w:tcPr>
          <w:p w14:paraId="19CBAF43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19</w:t>
            </w:r>
          </w:p>
          <w:p w14:paraId="360F6832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</w:p>
          <w:p w14:paraId="081D0B40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</w:p>
          <w:p w14:paraId="5D455BDB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22</w:t>
            </w:r>
          </w:p>
          <w:p w14:paraId="48E1D6F2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23</w:t>
            </w:r>
          </w:p>
          <w:p w14:paraId="1AFFDB75" w14:textId="77777777" w:rsidR="00C639B8" w:rsidRPr="00075B03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6492CD4D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12.2019</w:t>
            </w:r>
          </w:p>
          <w:p w14:paraId="6EDAECD8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  <w:p w14:paraId="5FBD0D8F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  <w:p w14:paraId="72BE00C9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</w:p>
          <w:p w14:paraId="7E31170D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  <w:p w14:paraId="3C4E4DA0" w14:textId="77777777" w:rsidR="00C639B8" w:rsidRPr="00075B03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14:paraId="2304CF5D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муниципалитетов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0A93ED44" w14:textId="77777777" w:rsidR="00C639B8" w:rsidRPr="00963D96" w:rsidRDefault="00C639B8" w:rsidP="00D07DDF">
            <w:pPr>
              <w:spacing w:line="240" w:lineRule="auto"/>
              <w:rPr>
                <w:sz w:val="24"/>
                <w:szCs w:val="24"/>
              </w:rPr>
            </w:pPr>
            <w:r w:rsidRPr="00963D96">
              <w:rPr>
                <w:sz w:val="24"/>
                <w:szCs w:val="24"/>
              </w:rPr>
              <w:t xml:space="preserve">Минобрнауки  РТ, </w:t>
            </w:r>
            <w:r w:rsidRPr="00963D96">
              <w:rPr>
                <w:color w:val="000000"/>
                <w:sz w:val="24"/>
                <w:szCs w:val="24"/>
              </w:rPr>
              <w:t>Муниципальные районы (городские округа)</w:t>
            </w:r>
          </w:p>
        </w:tc>
        <w:tc>
          <w:tcPr>
            <w:tcW w:w="1027" w:type="dxa"/>
          </w:tcPr>
          <w:p w14:paraId="6802124E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</w:t>
            </w:r>
          </w:p>
        </w:tc>
      </w:tr>
      <w:tr w:rsidR="00C639B8" w14:paraId="7BF5880E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3C31F129" w14:textId="77777777" w:rsidR="00C639B8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</w:t>
            </w:r>
          </w:p>
        </w:tc>
        <w:tc>
          <w:tcPr>
            <w:tcW w:w="6281" w:type="dxa"/>
            <w:shd w:val="clear" w:color="auto" w:fill="auto"/>
          </w:tcPr>
          <w:p w14:paraId="62FD76AD" w14:textId="77777777" w:rsidR="00C639B8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Предоставление заявки в Министерство просвещения РФ на предоставление субсидий из федерального бюджета бюджетам субъектов РФ на финансовое обеспечение мероприятий по созданию дополнительных мест для детей в возрасте от 1,5 до 3 лет  </w:t>
            </w:r>
          </w:p>
        </w:tc>
        <w:tc>
          <w:tcPr>
            <w:tcW w:w="1406" w:type="dxa"/>
            <w:shd w:val="clear" w:color="auto" w:fill="auto"/>
          </w:tcPr>
          <w:p w14:paraId="30BEC14F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Pr="00075B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18</w:t>
            </w:r>
          </w:p>
          <w:p w14:paraId="210AD436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6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19</w:t>
            </w:r>
          </w:p>
          <w:p w14:paraId="377BCD4C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6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  <w:p w14:paraId="237FA07F" w14:textId="77777777" w:rsidR="00C639B8" w:rsidRPr="00075B03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</w:t>
            </w:r>
            <w:r>
              <w:rPr>
                <w:sz w:val="24"/>
                <w:szCs w:val="24"/>
              </w:rPr>
              <w:t>6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14:paraId="723CF157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75B0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11.2018</w:t>
            </w:r>
          </w:p>
          <w:p w14:paraId="27038234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19</w:t>
            </w:r>
          </w:p>
          <w:p w14:paraId="4CA6D86F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  <w:p w14:paraId="37CA0878" w14:textId="77777777" w:rsidR="00C639B8" w:rsidRPr="00075B03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14:paraId="5CB3BDE2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76885C38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027" w:type="dxa"/>
          </w:tcPr>
          <w:p w14:paraId="6846B75E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2D934F8E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15718B68" w14:textId="77777777" w:rsidR="00C639B8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</w:t>
            </w:r>
          </w:p>
        </w:tc>
        <w:tc>
          <w:tcPr>
            <w:tcW w:w="6281" w:type="dxa"/>
            <w:shd w:val="clear" w:color="auto" w:fill="auto"/>
          </w:tcPr>
          <w:p w14:paraId="3FFDD43F" w14:textId="77777777" w:rsidR="00C639B8" w:rsidRPr="00201EAE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01EAE">
              <w:rPr>
                <w:rFonts w:eastAsia="Calibri"/>
                <w:sz w:val="24"/>
                <w:szCs w:val="24"/>
                <w:highlight w:val="yellow"/>
                <w:lang w:eastAsia="en-US"/>
              </w:rPr>
              <w:t xml:space="preserve">Распределение средств субсидий из федерального бюджета бюджетам субъектов РФ  на финансовое обеспечение мероприятий по созданию дополнительных мест для детей в возрасте от 1,5 до 3 лет </w:t>
            </w:r>
          </w:p>
        </w:tc>
        <w:tc>
          <w:tcPr>
            <w:tcW w:w="1406" w:type="dxa"/>
            <w:shd w:val="clear" w:color="auto" w:fill="auto"/>
          </w:tcPr>
          <w:p w14:paraId="07C448F6" w14:textId="77777777" w:rsidR="00C639B8" w:rsidRPr="00201EAE" w:rsidRDefault="00C639B8" w:rsidP="00D07DDF">
            <w:pPr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01.10.2018</w:t>
            </w:r>
          </w:p>
        </w:tc>
        <w:tc>
          <w:tcPr>
            <w:tcW w:w="1417" w:type="dxa"/>
            <w:shd w:val="clear" w:color="auto" w:fill="auto"/>
          </w:tcPr>
          <w:p w14:paraId="102FB134" w14:textId="77777777" w:rsidR="00C639B8" w:rsidRPr="00201EAE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01.01.2019</w:t>
            </w:r>
          </w:p>
        </w:tc>
        <w:tc>
          <w:tcPr>
            <w:tcW w:w="2126" w:type="dxa"/>
            <w:shd w:val="clear" w:color="auto" w:fill="auto"/>
          </w:tcPr>
          <w:p w14:paraId="10ADD556" w14:textId="77777777" w:rsidR="00C639B8" w:rsidRPr="00201EAE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 xml:space="preserve">Нормативный правовой акт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77DDF59E" w14:textId="77777777" w:rsidR="00C639B8" w:rsidRPr="00201EAE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Минобрнауки  РТ</w:t>
            </w:r>
          </w:p>
        </w:tc>
        <w:tc>
          <w:tcPr>
            <w:tcW w:w="1027" w:type="dxa"/>
          </w:tcPr>
          <w:p w14:paraId="1924A324" w14:textId="61548023" w:rsidR="00C639B8" w:rsidRPr="00201EAE" w:rsidRDefault="00C639B8" w:rsidP="002C0333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Р</w:t>
            </w:r>
            <w:r w:rsidR="002C0333">
              <w:rPr>
                <w:sz w:val="24"/>
                <w:szCs w:val="24"/>
                <w:highlight w:val="yellow"/>
              </w:rPr>
              <w:t>РП</w:t>
            </w:r>
          </w:p>
        </w:tc>
      </w:tr>
      <w:tr w:rsidR="00C639B8" w14:paraId="0FA8D6EB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075FCC43" w14:textId="77777777" w:rsidR="00C639B8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</w:t>
            </w:r>
          </w:p>
        </w:tc>
        <w:tc>
          <w:tcPr>
            <w:tcW w:w="6281" w:type="dxa"/>
            <w:shd w:val="clear" w:color="auto" w:fill="auto"/>
          </w:tcPr>
          <w:p w14:paraId="012BD95F" w14:textId="77777777" w:rsidR="00C639B8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Реализация мероприятий региональных программ по созданию дополнительных мест для детей в возрасте от 1,5 до 3 лет</w:t>
            </w:r>
          </w:p>
        </w:tc>
        <w:tc>
          <w:tcPr>
            <w:tcW w:w="1406" w:type="dxa"/>
            <w:shd w:val="clear" w:color="auto" w:fill="auto"/>
          </w:tcPr>
          <w:p w14:paraId="0A3EB961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19</w:t>
            </w:r>
          </w:p>
          <w:p w14:paraId="235A63A1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20</w:t>
            </w:r>
          </w:p>
          <w:p w14:paraId="5DACEEF7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21</w:t>
            </w:r>
          </w:p>
          <w:p w14:paraId="4E586943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22</w:t>
            </w:r>
          </w:p>
          <w:p w14:paraId="30CB044F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23</w:t>
            </w:r>
          </w:p>
          <w:p w14:paraId="777123C9" w14:textId="77777777" w:rsidR="00C639B8" w:rsidRPr="00075B03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14:paraId="4A76D519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12.2019</w:t>
            </w:r>
          </w:p>
          <w:p w14:paraId="4BD9FC52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20</w:t>
            </w:r>
          </w:p>
          <w:p w14:paraId="04B1A046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</w:p>
          <w:p w14:paraId="2D5E3FAC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</w:p>
          <w:p w14:paraId="13BD83B3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23</w:t>
            </w:r>
          </w:p>
          <w:p w14:paraId="6872382D" w14:textId="77777777" w:rsidR="00C639B8" w:rsidRPr="00075B03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5B03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  <w:r w:rsidRPr="00075B03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14:paraId="00E20180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исполнении условий соглашений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7960353B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исполнительной власти,</w:t>
            </w:r>
            <w:r w:rsidRPr="00075B03">
              <w:rPr>
                <w:sz w:val="24"/>
                <w:szCs w:val="24"/>
              </w:rPr>
              <w:t xml:space="preserve"> Минобрнауки  РТ</w:t>
            </w:r>
          </w:p>
        </w:tc>
        <w:tc>
          <w:tcPr>
            <w:tcW w:w="1027" w:type="dxa"/>
          </w:tcPr>
          <w:p w14:paraId="7AE71F4D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C639B8" w14:paraId="2633245E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5B49B848" w14:textId="77777777" w:rsidR="00C639B8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6281" w:type="dxa"/>
            <w:shd w:val="clear" w:color="auto" w:fill="auto"/>
          </w:tcPr>
          <w:p w14:paraId="362F83DD" w14:textId="7175D18C" w:rsidR="00C639B8" w:rsidRPr="00201EAE" w:rsidRDefault="00C639B8" w:rsidP="00BF5D72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01EAE">
              <w:rPr>
                <w:rFonts w:eastAsia="Calibri"/>
                <w:sz w:val="24"/>
                <w:szCs w:val="24"/>
                <w:highlight w:val="yellow"/>
                <w:lang w:eastAsia="en-US"/>
              </w:rPr>
              <w:t>Заключены соглашения с Минспросвещением РФ о предоставлении иного межбюджетного трансферта из федерального бюджета бюджетам субъектов РФ на финансовое обеспечение мероприятий по созданию дополнительных мест для детей в возрасте от 1,5 до 3 лет</w:t>
            </w:r>
          </w:p>
        </w:tc>
        <w:tc>
          <w:tcPr>
            <w:tcW w:w="1406" w:type="dxa"/>
            <w:shd w:val="clear" w:color="auto" w:fill="auto"/>
          </w:tcPr>
          <w:p w14:paraId="57E289BA" w14:textId="77777777" w:rsidR="00C639B8" w:rsidRPr="00201EAE" w:rsidRDefault="00C639B8" w:rsidP="00D07DDF">
            <w:pPr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01.01.2019</w:t>
            </w:r>
          </w:p>
        </w:tc>
        <w:tc>
          <w:tcPr>
            <w:tcW w:w="1417" w:type="dxa"/>
            <w:shd w:val="clear" w:color="auto" w:fill="auto"/>
          </w:tcPr>
          <w:p w14:paraId="28CA999C" w14:textId="77777777" w:rsidR="00C639B8" w:rsidRPr="00201EAE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28.02.2019</w:t>
            </w:r>
          </w:p>
        </w:tc>
        <w:tc>
          <w:tcPr>
            <w:tcW w:w="2126" w:type="dxa"/>
            <w:shd w:val="clear" w:color="auto" w:fill="auto"/>
          </w:tcPr>
          <w:p w14:paraId="7F73C4DE" w14:textId="77777777" w:rsidR="00C639B8" w:rsidRPr="00201EAE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Соглашения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175478A1" w14:textId="1AC245AF" w:rsidR="00C639B8" w:rsidRPr="00201EAE" w:rsidRDefault="00C639B8" w:rsidP="00E5187A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Минобрнауки  РТ</w:t>
            </w:r>
          </w:p>
        </w:tc>
        <w:tc>
          <w:tcPr>
            <w:tcW w:w="1027" w:type="dxa"/>
          </w:tcPr>
          <w:p w14:paraId="1EA47542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C639B8" w14:paraId="3ED5BF3C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1306F741" w14:textId="77777777" w:rsidR="00C639B8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2.4.1.</w:t>
            </w:r>
          </w:p>
        </w:tc>
        <w:tc>
          <w:tcPr>
            <w:tcW w:w="6281" w:type="dxa"/>
            <w:shd w:val="clear" w:color="auto" w:fill="auto"/>
          </w:tcPr>
          <w:p w14:paraId="0D482892" w14:textId="55269F01" w:rsidR="00C639B8" w:rsidRPr="00201EAE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01EAE">
              <w:rPr>
                <w:rFonts w:eastAsia="Calibri"/>
                <w:sz w:val="24"/>
                <w:szCs w:val="24"/>
                <w:highlight w:val="yellow"/>
                <w:lang w:eastAsia="en-US"/>
              </w:rPr>
              <w:t xml:space="preserve">Разработка проектов соглашений Минспросвещением РФ о предоставлении субсидий из федерального бюджета бюджетам субъектов РФ на финансовое обеспечение мероприятий по созданию дополнительных мест для детей в возрасте от 1,5 до 3 лет </w:t>
            </w:r>
          </w:p>
        </w:tc>
        <w:tc>
          <w:tcPr>
            <w:tcW w:w="1406" w:type="dxa"/>
            <w:shd w:val="clear" w:color="auto" w:fill="auto"/>
          </w:tcPr>
          <w:p w14:paraId="2449261C" w14:textId="77777777" w:rsidR="00C639B8" w:rsidRPr="00201EAE" w:rsidRDefault="00C639B8" w:rsidP="00D07DDF">
            <w:pPr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01.01.2019</w:t>
            </w:r>
          </w:p>
        </w:tc>
        <w:tc>
          <w:tcPr>
            <w:tcW w:w="1417" w:type="dxa"/>
            <w:shd w:val="clear" w:color="auto" w:fill="auto"/>
          </w:tcPr>
          <w:p w14:paraId="2547B513" w14:textId="77777777" w:rsidR="00C639B8" w:rsidRPr="00201EAE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01.02.2019</w:t>
            </w:r>
          </w:p>
        </w:tc>
        <w:tc>
          <w:tcPr>
            <w:tcW w:w="2126" w:type="dxa"/>
            <w:shd w:val="clear" w:color="auto" w:fill="auto"/>
          </w:tcPr>
          <w:p w14:paraId="4AFA5685" w14:textId="77777777" w:rsidR="00C639B8" w:rsidRPr="00201EAE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Проекты соглашений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00D60423" w14:textId="6F27FD20" w:rsidR="00C639B8" w:rsidRPr="00201EAE" w:rsidRDefault="00C639B8" w:rsidP="00BF5D72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Минобрнауки  РТ</w:t>
            </w:r>
          </w:p>
        </w:tc>
        <w:tc>
          <w:tcPr>
            <w:tcW w:w="1027" w:type="dxa"/>
          </w:tcPr>
          <w:p w14:paraId="2D6961B2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7909F5D9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29163069" w14:textId="77777777" w:rsidR="00C639B8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</w:t>
            </w:r>
          </w:p>
        </w:tc>
        <w:tc>
          <w:tcPr>
            <w:tcW w:w="6281" w:type="dxa"/>
            <w:shd w:val="clear" w:color="auto" w:fill="auto"/>
          </w:tcPr>
          <w:p w14:paraId="534BF294" w14:textId="05F7FFCE" w:rsidR="00C639B8" w:rsidRPr="00201EAE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01EAE">
              <w:rPr>
                <w:rFonts w:eastAsia="Calibri"/>
                <w:sz w:val="24"/>
                <w:szCs w:val="24"/>
                <w:highlight w:val="yellow"/>
                <w:lang w:eastAsia="en-US"/>
              </w:rPr>
              <w:t>Подписание соглашений с Минспросвещением РФ о предоставлении субсидий из федерального бюджета бюджетам субъектов РФ на финансовое обеспечение мероприятий по созданию дополнительных мест для детей в возрасте от 1,5 до 3 лет</w:t>
            </w:r>
          </w:p>
        </w:tc>
        <w:tc>
          <w:tcPr>
            <w:tcW w:w="1406" w:type="dxa"/>
            <w:shd w:val="clear" w:color="auto" w:fill="auto"/>
          </w:tcPr>
          <w:p w14:paraId="23A5E7B7" w14:textId="77777777" w:rsidR="00C639B8" w:rsidRPr="00201EAE" w:rsidRDefault="00C639B8" w:rsidP="00D07DDF">
            <w:pPr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01.02.2019</w:t>
            </w:r>
          </w:p>
        </w:tc>
        <w:tc>
          <w:tcPr>
            <w:tcW w:w="1417" w:type="dxa"/>
            <w:shd w:val="clear" w:color="auto" w:fill="auto"/>
          </w:tcPr>
          <w:p w14:paraId="2EB72A0E" w14:textId="77777777" w:rsidR="00C639B8" w:rsidRPr="00201EAE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28.02.2019</w:t>
            </w:r>
          </w:p>
        </w:tc>
        <w:tc>
          <w:tcPr>
            <w:tcW w:w="2126" w:type="dxa"/>
            <w:shd w:val="clear" w:color="auto" w:fill="auto"/>
          </w:tcPr>
          <w:p w14:paraId="43D51501" w14:textId="77777777" w:rsidR="00C639B8" w:rsidRPr="00201EAE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Соглашения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6093B0DC" w14:textId="782BF8DC" w:rsidR="00C639B8" w:rsidRPr="00201EAE" w:rsidRDefault="00C639B8" w:rsidP="00BF5D72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Минобрнауки  РТ</w:t>
            </w:r>
          </w:p>
        </w:tc>
        <w:tc>
          <w:tcPr>
            <w:tcW w:w="1027" w:type="dxa"/>
          </w:tcPr>
          <w:p w14:paraId="1CF4DE89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7A152F99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0E297BFF" w14:textId="77777777" w:rsidR="00C639B8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2.4.3.</w:t>
            </w:r>
          </w:p>
        </w:tc>
        <w:tc>
          <w:tcPr>
            <w:tcW w:w="6281" w:type="dxa"/>
            <w:shd w:val="clear" w:color="auto" w:fill="auto"/>
          </w:tcPr>
          <w:p w14:paraId="6886AA58" w14:textId="01C3A8CC" w:rsidR="00C639B8" w:rsidRPr="00201EAE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01EAE">
              <w:rPr>
                <w:rFonts w:eastAsia="Calibri"/>
                <w:sz w:val="24"/>
                <w:szCs w:val="24"/>
                <w:highlight w:val="yellow"/>
                <w:lang w:eastAsia="en-US"/>
              </w:rPr>
              <w:t>Заключены соглашения с Минспросвещением РФ о предоставлении субсидий из федерального бюджета бюджетам субъектов РФ на финансовое обеспечение мероприятий по созданию дополнительных мест для детей в возрасте от 1,5 до 3 лет</w:t>
            </w:r>
          </w:p>
        </w:tc>
        <w:tc>
          <w:tcPr>
            <w:tcW w:w="1406" w:type="dxa"/>
            <w:shd w:val="clear" w:color="auto" w:fill="auto"/>
          </w:tcPr>
          <w:p w14:paraId="1141E177" w14:textId="77777777" w:rsidR="00C639B8" w:rsidRPr="00201EAE" w:rsidRDefault="00C639B8" w:rsidP="00D07DDF">
            <w:pPr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01.01.2019</w:t>
            </w:r>
          </w:p>
        </w:tc>
        <w:tc>
          <w:tcPr>
            <w:tcW w:w="1417" w:type="dxa"/>
            <w:shd w:val="clear" w:color="auto" w:fill="auto"/>
          </w:tcPr>
          <w:p w14:paraId="2773507F" w14:textId="77777777" w:rsidR="00C639B8" w:rsidRPr="00201EAE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28.02.2019</w:t>
            </w:r>
          </w:p>
        </w:tc>
        <w:tc>
          <w:tcPr>
            <w:tcW w:w="2126" w:type="dxa"/>
            <w:shd w:val="clear" w:color="auto" w:fill="auto"/>
          </w:tcPr>
          <w:p w14:paraId="0DE3EFCE" w14:textId="77777777" w:rsidR="00C639B8" w:rsidRPr="00201EAE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Соглашения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7C73793D" w14:textId="2A55C0CB" w:rsidR="00C639B8" w:rsidRPr="00201EAE" w:rsidRDefault="00C639B8" w:rsidP="00BF5D72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Минобрнауки  РТ</w:t>
            </w:r>
          </w:p>
        </w:tc>
        <w:tc>
          <w:tcPr>
            <w:tcW w:w="1027" w:type="dxa"/>
          </w:tcPr>
          <w:p w14:paraId="74FF1D55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C639B8" w14:paraId="1710ECA3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19D00C2D" w14:textId="77777777" w:rsidR="00C639B8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2.4.4.</w:t>
            </w:r>
          </w:p>
        </w:tc>
        <w:tc>
          <w:tcPr>
            <w:tcW w:w="6281" w:type="dxa"/>
            <w:shd w:val="clear" w:color="auto" w:fill="auto"/>
          </w:tcPr>
          <w:p w14:paraId="5D6FDD1B" w14:textId="630938C0" w:rsidR="00C639B8" w:rsidRPr="005E5FC9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E5FC9">
              <w:rPr>
                <w:rFonts w:eastAsia="Calibri"/>
                <w:sz w:val="24"/>
                <w:szCs w:val="24"/>
                <w:lang w:eastAsia="en-US"/>
              </w:rPr>
              <w:t>Внесены изменения в соглашения с Минспросвещением РФ о предоставлении субсидий из федерального бюджета бюджетам субъектов РФ на финансовое обеспечение мероприятий по созданию дополнительных мест для детей в возрасте от 1,5 до 3 лет с учетом позиции Министерства обороны РФ (при необходимости)</w:t>
            </w:r>
          </w:p>
        </w:tc>
        <w:tc>
          <w:tcPr>
            <w:tcW w:w="1406" w:type="dxa"/>
            <w:shd w:val="clear" w:color="auto" w:fill="auto"/>
          </w:tcPr>
          <w:p w14:paraId="27824EF2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  <w:p w14:paraId="4D1B503D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  <w:p w14:paraId="2BE20216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14:paraId="1876DC3D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  <w:p w14:paraId="22EBC643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  <w:p w14:paraId="4A21B15C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14:paraId="099DF908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Соглашения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0C675CE2" w14:textId="2C916556" w:rsidR="00C639B8" w:rsidRPr="00075B03" w:rsidRDefault="00C639B8" w:rsidP="00BF5D72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74630DAF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3A086D14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7F52D8A4" w14:textId="77777777" w:rsidR="00C639B8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6281" w:type="dxa"/>
            <w:shd w:val="clear" w:color="auto" w:fill="auto"/>
          </w:tcPr>
          <w:p w14:paraId="284E0AF5" w14:textId="77777777" w:rsidR="00C639B8" w:rsidRPr="005E5FC9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E5FC9">
              <w:rPr>
                <w:rFonts w:eastAsia="Calibri"/>
                <w:sz w:val="24"/>
                <w:szCs w:val="24"/>
                <w:lang w:eastAsia="en-US"/>
              </w:rPr>
              <w:t>Внесены изменения в региональные, муниципальные нормативные правовые акты, в части механизмов поддержки негосударственного сектора дошкольного образования и государственно-частного партнерства</w:t>
            </w:r>
          </w:p>
        </w:tc>
        <w:tc>
          <w:tcPr>
            <w:tcW w:w="1406" w:type="dxa"/>
            <w:shd w:val="clear" w:color="auto" w:fill="auto"/>
          </w:tcPr>
          <w:p w14:paraId="55072AC0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shd w:val="clear" w:color="auto" w:fill="auto"/>
          </w:tcPr>
          <w:p w14:paraId="0EFFE81C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30.11.2019</w:t>
            </w:r>
            <w:bookmarkEnd w:id="0"/>
          </w:p>
        </w:tc>
        <w:tc>
          <w:tcPr>
            <w:tcW w:w="2126" w:type="dxa"/>
            <w:shd w:val="clear" w:color="auto" w:fill="auto"/>
          </w:tcPr>
          <w:p w14:paraId="0A784448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42E023EC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>, Минфин РТ, органы исполнительной власти</w:t>
            </w:r>
          </w:p>
        </w:tc>
        <w:tc>
          <w:tcPr>
            <w:tcW w:w="1027" w:type="dxa"/>
          </w:tcPr>
          <w:p w14:paraId="2BCEDD31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</w:t>
            </w:r>
          </w:p>
        </w:tc>
      </w:tr>
      <w:tr w:rsidR="00C639B8" w14:paraId="5A2FCC28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704D6EA8" w14:textId="77777777" w:rsidR="00C639B8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2.5.1.1.</w:t>
            </w:r>
          </w:p>
        </w:tc>
        <w:tc>
          <w:tcPr>
            <w:tcW w:w="6281" w:type="dxa"/>
            <w:shd w:val="clear" w:color="auto" w:fill="auto"/>
          </w:tcPr>
          <w:p w14:paraId="659B0D6D" w14:textId="77777777" w:rsidR="00C639B8" w:rsidRPr="00201EAE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01EAE">
              <w:rPr>
                <w:rFonts w:eastAsia="Calibri"/>
                <w:sz w:val="24"/>
                <w:szCs w:val="24"/>
                <w:highlight w:val="yellow"/>
                <w:lang w:eastAsia="en-US"/>
              </w:rPr>
              <w:t>Разработка проектов нормативных актов о внесении изменений в действующие региональные нормативные правовые акты, в части механизмов поддержки негосударственного сектора дошкольного образования и государственно-частного партнерства</w:t>
            </w:r>
          </w:p>
        </w:tc>
        <w:tc>
          <w:tcPr>
            <w:tcW w:w="1406" w:type="dxa"/>
            <w:shd w:val="clear" w:color="auto" w:fill="auto"/>
          </w:tcPr>
          <w:p w14:paraId="085F0C1B" w14:textId="77777777" w:rsidR="00C639B8" w:rsidRPr="00201EAE" w:rsidRDefault="00C639B8" w:rsidP="00D07DDF">
            <w:pPr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25.01.2019</w:t>
            </w:r>
          </w:p>
        </w:tc>
        <w:tc>
          <w:tcPr>
            <w:tcW w:w="1417" w:type="dxa"/>
            <w:shd w:val="clear" w:color="auto" w:fill="auto"/>
          </w:tcPr>
          <w:p w14:paraId="416024CD" w14:textId="77777777" w:rsidR="00C639B8" w:rsidRPr="00201EAE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01.03.2019</w:t>
            </w:r>
          </w:p>
        </w:tc>
        <w:tc>
          <w:tcPr>
            <w:tcW w:w="2126" w:type="dxa"/>
            <w:shd w:val="clear" w:color="auto" w:fill="auto"/>
          </w:tcPr>
          <w:p w14:paraId="2070A0C5" w14:textId="77777777" w:rsidR="00C639B8" w:rsidRPr="00201EAE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 xml:space="preserve">Проекты нормативных правовых актов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1BD4664F" w14:textId="77777777" w:rsidR="00C639B8" w:rsidRPr="00201EAE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Минобрнауки  РТ, Минфин РТ, органы исполнительной власти</w:t>
            </w:r>
          </w:p>
        </w:tc>
        <w:tc>
          <w:tcPr>
            <w:tcW w:w="1027" w:type="dxa"/>
          </w:tcPr>
          <w:p w14:paraId="3E6595C7" w14:textId="77777777" w:rsidR="00C639B8" w:rsidRPr="00201EAE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  <w:highlight w:val="yellow"/>
              </w:rPr>
            </w:pPr>
            <w:r w:rsidRPr="00201EAE">
              <w:rPr>
                <w:sz w:val="24"/>
                <w:szCs w:val="24"/>
                <w:highlight w:val="yellow"/>
              </w:rPr>
              <w:t>РНП</w:t>
            </w:r>
          </w:p>
        </w:tc>
      </w:tr>
      <w:tr w:rsidR="00C639B8" w14:paraId="33E26BD8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76B804B4" w14:textId="77777777" w:rsidR="00C639B8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2.5.1.2.</w:t>
            </w:r>
          </w:p>
        </w:tc>
        <w:tc>
          <w:tcPr>
            <w:tcW w:w="6281" w:type="dxa"/>
            <w:shd w:val="clear" w:color="auto" w:fill="auto"/>
          </w:tcPr>
          <w:p w14:paraId="0C9955FE" w14:textId="77777777" w:rsidR="00C639B8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Согласование проектов нормативных правовых актов о внесении изменений в действующие региональные нормативные правовые акты, в части механизмов поддержки негосударственного сектора дошкольного образования и государственно-частного партнерства</w:t>
            </w:r>
          </w:p>
        </w:tc>
        <w:tc>
          <w:tcPr>
            <w:tcW w:w="1406" w:type="dxa"/>
            <w:shd w:val="clear" w:color="auto" w:fill="auto"/>
          </w:tcPr>
          <w:p w14:paraId="7184BAA0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417" w:type="dxa"/>
            <w:shd w:val="clear" w:color="auto" w:fill="auto"/>
          </w:tcPr>
          <w:p w14:paraId="0BF885AA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01.05.2019</w:t>
            </w:r>
          </w:p>
        </w:tc>
        <w:tc>
          <w:tcPr>
            <w:tcW w:w="2126" w:type="dxa"/>
            <w:shd w:val="clear" w:color="auto" w:fill="auto"/>
          </w:tcPr>
          <w:p w14:paraId="582C6FD9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Проекты нормативных правовых актов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3BCBAE4D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Минфин РТ, органы исполнительной власти</w:t>
            </w:r>
          </w:p>
        </w:tc>
        <w:tc>
          <w:tcPr>
            <w:tcW w:w="1027" w:type="dxa"/>
          </w:tcPr>
          <w:p w14:paraId="0FEA8AFB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4AEEC91B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104FFAD7" w14:textId="77777777" w:rsidR="00C639B8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2.5.1.3.</w:t>
            </w:r>
          </w:p>
        </w:tc>
        <w:tc>
          <w:tcPr>
            <w:tcW w:w="6281" w:type="dxa"/>
            <w:shd w:val="clear" w:color="auto" w:fill="auto"/>
          </w:tcPr>
          <w:p w14:paraId="6756B483" w14:textId="77777777" w:rsidR="00C639B8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Внесение в Правительство РТ согласованных проектов нормативных правовых актов о внесении изменений в действующие региональные нормативные правовые акты, в части механизмов поддержки негосударственного сектора дошкольного образования и государственно-частного партнерства    </w:t>
            </w:r>
          </w:p>
        </w:tc>
        <w:tc>
          <w:tcPr>
            <w:tcW w:w="1406" w:type="dxa"/>
            <w:shd w:val="clear" w:color="auto" w:fill="auto"/>
          </w:tcPr>
          <w:p w14:paraId="0457FE74" w14:textId="77777777" w:rsidR="00C639B8" w:rsidRDefault="00C639B8" w:rsidP="00D07DDF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01.05.2019</w:t>
            </w:r>
          </w:p>
        </w:tc>
        <w:tc>
          <w:tcPr>
            <w:tcW w:w="1417" w:type="dxa"/>
            <w:shd w:val="clear" w:color="auto" w:fill="auto"/>
          </w:tcPr>
          <w:p w14:paraId="3EC95B18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01.06.2019</w:t>
            </w:r>
          </w:p>
        </w:tc>
        <w:tc>
          <w:tcPr>
            <w:tcW w:w="2126" w:type="dxa"/>
            <w:shd w:val="clear" w:color="auto" w:fill="auto"/>
          </w:tcPr>
          <w:p w14:paraId="4DB86EFA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Проекты нормативных правовых актов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37863CB2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33D34445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7D737355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45A5F9EF" w14:textId="77777777" w:rsidR="00C639B8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2.5.1.4.</w:t>
            </w:r>
          </w:p>
        </w:tc>
        <w:tc>
          <w:tcPr>
            <w:tcW w:w="6281" w:type="dxa"/>
            <w:shd w:val="clear" w:color="auto" w:fill="auto"/>
          </w:tcPr>
          <w:p w14:paraId="0B721999" w14:textId="77777777" w:rsidR="00C639B8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Принятие нормативных правовых актов о внесении изменений в действующие региональные нормативные правовые акты, в части механизмов поддержки негосударственного сектора дошкольного образования и государственно-частного партнерства    </w:t>
            </w:r>
          </w:p>
        </w:tc>
        <w:tc>
          <w:tcPr>
            <w:tcW w:w="1406" w:type="dxa"/>
            <w:shd w:val="clear" w:color="auto" w:fill="auto"/>
          </w:tcPr>
          <w:p w14:paraId="334CB8E8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01.06.2019</w:t>
            </w:r>
          </w:p>
        </w:tc>
        <w:tc>
          <w:tcPr>
            <w:tcW w:w="1417" w:type="dxa"/>
            <w:shd w:val="clear" w:color="auto" w:fill="auto"/>
          </w:tcPr>
          <w:p w14:paraId="215E6A35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01.09.2019</w:t>
            </w:r>
          </w:p>
        </w:tc>
        <w:tc>
          <w:tcPr>
            <w:tcW w:w="2126" w:type="dxa"/>
            <w:shd w:val="clear" w:color="auto" w:fill="auto"/>
          </w:tcPr>
          <w:p w14:paraId="3E1D497F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Нормативные правовые акты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0499699A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Правительство </w:t>
            </w:r>
            <w:r w:rsidRPr="00075B03">
              <w:rPr>
                <w:sz w:val="24"/>
                <w:szCs w:val="24"/>
              </w:rPr>
              <w:t xml:space="preserve">  РТ</w:t>
            </w:r>
          </w:p>
        </w:tc>
        <w:tc>
          <w:tcPr>
            <w:tcW w:w="1027" w:type="dxa"/>
          </w:tcPr>
          <w:p w14:paraId="0C74F1F8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0DD7C0C0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511C8594" w14:textId="77777777" w:rsidR="00C639B8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2.5.1.5.</w:t>
            </w:r>
          </w:p>
        </w:tc>
        <w:tc>
          <w:tcPr>
            <w:tcW w:w="6281" w:type="dxa"/>
            <w:shd w:val="clear" w:color="auto" w:fill="auto"/>
          </w:tcPr>
          <w:p w14:paraId="4E3D68CA" w14:textId="77777777" w:rsidR="00C639B8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Приведение в соответствие муниципальных нормативных правовых актов с принятыми региональными нормативными правовыми актами, в части механизмов поддержки негосударственного сектора дошкольного образования и государственно-частного партнерства    </w:t>
            </w:r>
          </w:p>
        </w:tc>
        <w:tc>
          <w:tcPr>
            <w:tcW w:w="1406" w:type="dxa"/>
            <w:shd w:val="clear" w:color="auto" w:fill="auto"/>
          </w:tcPr>
          <w:p w14:paraId="24E9E80C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01.09.2019</w:t>
            </w:r>
          </w:p>
        </w:tc>
        <w:tc>
          <w:tcPr>
            <w:tcW w:w="1417" w:type="dxa"/>
            <w:shd w:val="clear" w:color="auto" w:fill="auto"/>
          </w:tcPr>
          <w:p w14:paraId="3C77E5F5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30.11.2019</w:t>
            </w:r>
          </w:p>
        </w:tc>
        <w:tc>
          <w:tcPr>
            <w:tcW w:w="2126" w:type="dxa"/>
            <w:shd w:val="clear" w:color="auto" w:fill="auto"/>
          </w:tcPr>
          <w:p w14:paraId="5EBDBA6C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2FA5B9F2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исполнительной власти, органы местного самоуправления</w:t>
            </w:r>
          </w:p>
        </w:tc>
        <w:tc>
          <w:tcPr>
            <w:tcW w:w="1027" w:type="dxa"/>
          </w:tcPr>
          <w:p w14:paraId="03DB444C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58AE2D29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290A2E83" w14:textId="77777777" w:rsidR="00C639B8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2.5.1.</w:t>
            </w:r>
          </w:p>
        </w:tc>
        <w:tc>
          <w:tcPr>
            <w:tcW w:w="6281" w:type="dxa"/>
            <w:shd w:val="clear" w:color="auto" w:fill="auto"/>
          </w:tcPr>
          <w:p w14:paraId="06A72A3D" w14:textId="77777777" w:rsidR="00C639B8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Приняты нормативные правовые акты о внесении изменений в региональные, муниципальные нормативные правовые акты, в части механизмов поддержки негосударственного сектора дошкольного образования и государственно-частного партнерства    </w:t>
            </w:r>
          </w:p>
        </w:tc>
        <w:tc>
          <w:tcPr>
            <w:tcW w:w="1406" w:type="dxa"/>
            <w:shd w:val="clear" w:color="auto" w:fill="auto"/>
          </w:tcPr>
          <w:p w14:paraId="560C270C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shd w:val="clear" w:color="auto" w:fill="auto"/>
          </w:tcPr>
          <w:p w14:paraId="2B42DCBD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30.11.2019</w:t>
            </w:r>
          </w:p>
        </w:tc>
        <w:tc>
          <w:tcPr>
            <w:tcW w:w="2126" w:type="dxa"/>
            <w:shd w:val="clear" w:color="auto" w:fill="auto"/>
          </w:tcPr>
          <w:p w14:paraId="3F1B0F49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0C262815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>, Минфин РТ, органы исполнительной власти, органы местного самоуправлений</w:t>
            </w:r>
          </w:p>
        </w:tc>
        <w:tc>
          <w:tcPr>
            <w:tcW w:w="1027" w:type="dxa"/>
          </w:tcPr>
          <w:p w14:paraId="2EDC68D3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C639B8" w14:paraId="5D865C07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2D0754D0" w14:textId="77777777" w:rsidR="00C639B8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6281" w:type="dxa"/>
            <w:shd w:val="clear" w:color="auto" w:fill="auto"/>
          </w:tcPr>
          <w:p w14:paraId="0D4D7E04" w14:textId="77777777" w:rsidR="00C639B8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Разработана примерная программа повышения квалификации по вопросам организации и обеспечению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  </w:t>
            </w:r>
          </w:p>
        </w:tc>
        <w:tc>
          <w:tcPr>
            <w:tcW w:w="1406" w:type="dxa"/>
            <w:shd w:val="clear" w:color="auto" w:fill="auto"/>
          </w:tcPr>
          <w:p w14:paraId="70E819BF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shd w:val="clear" w:color="auto" w:fill="auto"/>
          </w:tcPr>
          <w:p w14:paraId="13309A5E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30.11.2019</w:t>
            </w:r>
          </w:p>
        </w:tc>
        <w:tc>
          <w:tcPr>
            <w:tcW w:w="2126" w:type="dxa"/>
            <w:shd w:val="clear" w:color="auto" w:fill="auto"/>
          </w:tcPr>
          <w:p w14:paraId="4A9EC3DE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об утверждении примерной программы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47CCEC92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1B9C7D79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</w:t>
            </w:r>
          </w:p>
        </w:tc>
      </w:tr>
      <w:tr w:rsidR="00C639B8" w14:paraId="41134260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068566EB" w14:textId="77777777" w:rsidR="00C639B8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2.6.1.1.</w:t>
            </w:r>
          </w:p>
        </w:tc>
        <w:tc>
          <w:tcPr>
            <w:tcW w:w="6281" w:type="dxa"/>
            <w:shd w:val="clear" w:color="auto" w:fill="auto"/>
          </w:tcPr>
          <w:p w14:paraId="46C9E7D7" w14:textId="77777777" w:rsidR="00C639B8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Разработка проекта примерной программы повышения квалификации по вопросам организации и обеспечению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образования, в т.ч. для реализации соответствующих мероприятий настоящего Плана по подготовке тьютеров  </w:t>
            </w:r>
          </w:p>
        </w:tc>
        <w:tc>
          <w:tcPr>
            <w:tcW w:w="1406" w:type="dxa"/>
            <w:shd w:val="clear" w:color="auto" w:fill="auto"/>
          </w:tcPr>
          <w:p w14:paraId="4ACFEBDC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shd w:val="clear" w:color="auto" w:fill="auto"/>
          </w:tcPr>
          <w:p w14:paraId="25983F13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01.06.2019</w:t>
            </w:r>
          </w:p>
        </w:tc>
        <w:tc>
          <w:tcPr>
            <w:tcW w:w="2126" w:type="dxa"/>
            <w:shd w:val="clear" w:color="auto" w:fill="auto"/>
          </w:tcPr>
          <w:p w14:paraId="5CB881CF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примерной программы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2D58CE19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42E75E23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РПН</w:t>
            </w:r>
          </w:p>
        </w:tc>
      </w:tr>
      <w:tr w:rsidR="00C639B8" w14:paraId="63CCB36B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1AE638AA" w14:textId="77777777" w:rsidR="00C639B8" w:rsidRDefault="00C639B8" w:rsidP="00D07DDF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2.6.1.</w:t>
            </w:r>
          </w:p>
        </w:tc>
        <w:tc>
          <w:tcPr>
            <w:tcW w:w="6281" w:type="dxa"/>
            <w:shd w:val="clear" w:color="auto" w:fill="auto"/>
          </w:tcPr>
          <w:p w14:paraId="0D1898CB" w14:textId="77777777" w:rsidR="00C639B8" w:rsidRDefault="00C639B8" w:rsidP="00D07DDF">
            <w:pPr>
              <w:spacing w:line="24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Утверждение  примерной программы повышения квалификации по вопросам организации и обеспечению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образования, субсидий из федерального бюджета бюджетам РФ на финансовое обеспечение мероприятий по созданию дополнительных мест для детей в возрасте до 3 лет </w:t>
            </w:r>
          </w:p>
        </w:tc>
        <w:tc>
          <w:tcPr>
            <w:tcW w:w="1406" w:type="dxa"/>
            <w:shd w:val="clear" w:color="auto" w:fill="auto"/>
          </w:tcPr>
          <w:p w14:paraId="03AA5EB8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01.06.2019</w:t>
            </w:r>
          </w:p>
        </w:tc>
        <w:tc>
          <w:tcPr>
            <w:tcW w:w="1417" w:type="dxa"/>
            <w:shd w:val="clear" w:color="auto" w:fill="auto"/>
          </w:tcPr>
          <w:p w14:paraId="3A006A72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30.11.2019</w:t>
            </w:r>
          </w:p>
        </w:tc>
        <w:tc>
          <w:tcPr>
            <w:tcW w:w="2126" w:type="dxa"/>
            <w:shd w:val="clear" w:color="auto" w:fill="auto"/>
          </w:tcPr>
          <w:p w14:paraId="3D007AB2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об утверждении примерной программы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566FCBFD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19F19423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C639B8" w14:paraId="2DC63388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1385AA75" w14:textId="5AAE6415" w:rsidR="00C639B8" w:rsidRDefault="00C639B8" w:rsidP="00BF5D7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6281" w:type="dxa"/>
            <w:shd w:val="clear" w:color="auto" w:fill="auto"/>
          </w:tcPr>
          <w:p w14:paraId="09E8F524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Создано не менее 600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федерального, регионального и муниципального бюджетов с учетом приоритетности региональных программ</w:t>
            </w:r>
          </w:p>
        </w:tc>
        <w:tc>
          <w:tcPr>
            <w:tcW w:w="1406" w:type="dxa"/>
            <w:shd w:val="clear" w:color="auto" w:fill="auto"/>
          </w:tcPr>
          <w:p w14:paraId="4911271E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shd w:val="clear" w:color="auto" w:fill="auto"/>
          </w:tcPr>
          <w:p w14:paraId="321676DA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  <w:shd w:val="clear" w:color="auto" w:fill="auto"/>
          </w:tcPr>
          <w:p w14:paraId="22DA5194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органов исполнительной власти об исполнении условий соглашении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2C786013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210A936B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</w:t>
            </w:r>
          </w:p>
        </w:tc>
      </w:tr>
      <w:tr w:rsidR="00C639B8" w14:paraId="04CFDB9A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27B3C312" w14:textId="1A0B9CB0" w:rsidR="00C639B8" w:rsidRDefault="00C639B8" w:rsidP="00BF5D7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2.7.1.1.</w:t>
            </w:r>
          </w:p>
        </w:tc>
        <w:tc>
          <w:tcPr>
            <w:tcW w:w="6281" w:type="dxa"/>
            <w:shd w:val="clear" w:color="auto" w:fill="auto"/>
          </w:tcPr>
          <w:p w14:paraId="364F5B23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реализации мероприятий по созданию в организациях, осуществляющих образовательную деятельность по образовательным программам дошкольного, для детей в возрасте до 3 лет   </w:t>
            </w:r>
          </w:p>
        </w:tc>
        <w:tc>
          <w:tcPr>
            <w:tcW w:w="1406" w:type="dxa"/>
            <w:shd w:val="clear" w:color="auto" w:fill="auto"/>
          </w:tcPr>
          <w:p w14:paraId="1D682023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shd w:val="clear" w:color="auto" w:fill="auto"/>
          </w:tcPr>
          <w:p w14:paraId="3EA5B110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  <w:shd w:val="clear" w:color="auto" w:fill="auto"/>
          </w:tcPr>
          <w:p w14:paraId="75867E30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о результатах проведения мониторинга реализации программы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43A3ED4D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 xml:space="preserve">, органы исполнительной власти, </w:t>
            </w:r>
          </w:p>
        </w:tc>
        <w:tc>
          <w:tcPr>
            <w:tcW w:w="1027" w:type="dxa"/>
          </w:tcPr>
          <w:p w14:paraId="02D3722D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РПН</w:t>
            </w:r>
          </w:p>
        </w:tc>
      </w:tr>
      <w:tr w:rsidR="00C639B8" w14:paraId="6BA5D011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35285FB7" w14:textId="2CD8FB5C" w:rsidR="00C639B8" w:rsidRDefault="00C639B8" w:rsidP="00BF5D7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2.7.1.</w:t>
            </w:r>
          </w:p>
        </w:tc>
        <w:tc>
          <w:tcPr>
            <w:tcW w:w="6281" w:type="dxa"/>
            <w:shd w:val="clear" w:color="auto" w:fill="auto"/>
          </w:tcPr>
          <w:p w14:paraId="68ECC5DC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Создано не менее 600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федерального, регионального и муниципального бюджетов с учетом приоритетности региональных программ</w:t>
            </w:r>
          </w:p>
        </w:tc>
        <w:tc>
          <w:tcPr>
            <w:tcW w:w="1406" w:type="dxa"/>
            <w:shd w:val="clear" w:color="auto" w:fill="auto"/>
          </w:tcPr>
          <w:p w14:paraId="5E6F8A6F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shd w:val="clear" w:color="auto" w:fill="auto"/>
          </w:tcPr>
          <w:p w14:paraId="781EB011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31.12.2019</w:t>
            </w:r>
          </w:p>
        </w:tc>
        <w:tc>
          <w:tcPr>
            <w:tcW w:w="2126" w:type="dxa"/>
            <w:shd w:val="clear" w:color="auto" w:fill="auto"/>
          </w:tcPr>
          <w:p w14:paraId="4C558405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органов исполнительной власти об исполнении условий соглашении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07B699CC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0336E2C2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C639B8" w14:paraId="662F5F4F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532C00BB" w14:textId="1924E5C0" w:rsidR="00C639B8" w:rsidRDefault="00C639B8" w:rsidP="00BF5D7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</w:tc>
        <w:tc>
          <w:tcPr>
            <w:tcW w:w="6281" w:type="dxa"/>
            <w:shd w:val="clear" w:color="auto" w:fill="auto"/>
          </w:tcPr>
          <w:p w14:paraId="5A24EDB5" w14:textId="77777777" w:rsidR="00C639B8" w:rsidRDefault="00C639B8" w:rsidP="00D07DDF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в 2020 году повышение квалификации не менее 10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 </w:t>
            </w:r>
            <w:r>
              <w:rPr>
                <w:bCs/>
                <w:sz w:val="24"/>
                <w:szCs w:val="24"/>
              </w:rPr>
              <w:t xml:space="preserve">с учетом приоритетности региональных программ </w:t>
            </w:r>
          </w:p>
        </w:tc>
        <w:tc>
          <w:tcPr>
            <w:tcW w:w="1406" w:type="dxa"/>
            <w:shd w:val="clear" w:color="auto" w:fill="auto"/>
          </w:tcPr>
          <w:p w14:paraId="55C0288C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shd w:val="clear" w:color="auto" w:fill="auto"/>
          </w:tcPr>
          <w:p w14:paraId="47E05CFF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  <w:shd w:val="clear" w:color="auto" w:fill="auto"/>
          </w:tcPr>
          <w:p w14:paraId="055C9030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о повышении квалификации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4B1423FB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>, Минтруд РТ</w:t>
            </w:r>
          </w:p>
        </w:tc>
        <w:tc>
          <w:tcPr>
            <w:tcW w:w="1027" w:type="dxa"/>
          </w:tcPr>
          <w:p w14:paraId="5EB523E8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</w:t>
            </w:r>
          </w:p>
        </w:tc>
      </w:tr>
      <w:tr w:rsidR="00C639B8" w14:paraId="6BC2896C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42684658" w14:textId="71132EA6" w:rsidR="00C639B8" w:rsidRDefault="00C639B8" w:rsidP="00BF5D7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2.8.1.1.</w:t>
            </w:r>
          </w:p>
        </w:tc>
        <w:tc>
          <w:tcPr>
            <w:tcW w:w="6281" w:type="dxa"/>
            <w:shd w:val="clear" w:color="auto" w:fill="auto"/>
          </w:tcPr>
          <w:p w14:paraId="355F8658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Подача заявок на создание (определение) региональных площадок для организации повышения квалификации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 </w:t>
            </w:r>
          </w:p>
        </w:tc>
        <w:tc>
          <w:tcPr>
            <w:tcW w:w="1406" w:type="dxa"/>
            <w:shd w:val="clear" w:color="auto" w:fill="auto"/>
          </w:tcPr>
          <w:p w14:paraId="2CB1B8C9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shd w:val="clear" w:color="auto" w:fill="auto"/>
          </w:tcPr>
          <w:p w14:paraId="390AB031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</w:p>
        </w:tc>
        <w:tc>
          <w:tcPr>
            <w:tcW w:w="2126" w:type="dxa"/>
            <w:shd w:val="clear" w:color="auto" w:fill="auto"/>
          </w:tcPr>
          <w:p w14:paraId="6A1611FA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в Мин просвещение РФ в установленном порядке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6BBC9D47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3DEA977E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7860900E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211EED78" w14:textId="0FF61B8C" w:rsidR="00C639B8" w:rsidRDefault="00C639B8" w:rsidP="00BF5D7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2.8.1.2.</w:t>
            </w:r>
          </w:p>
        </w:tc>
        <w:tc>
          <w:tcPr>
            <w:tcW w:w="6281" w:type="dxa"/>
            <w:shd w:val="clear" w:color="auto" w:fill="auto"/>
          </w:tcPr>
          <w:p w14:paraId="3A88EA8A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организации (-ий), осуществляющей (-их) повышение квалификации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319A70B9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</w:p>
        </w:tc>
        <w:tc>
          <w:tcPr>
            <w:tcW w:w="1417" w:type="dxa"/>
            <w:shd w:val="clear" w:color="auto" w:fill="auto"/>
          </w:tcPr>
          <w:p w14:paraId="0CE332B7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</w:p>
        </w:tc>
        <w:tc>
          <w:tcPr>
            <w:tcW w:w="2126" w:type="dxa"/>
            <w:shd w:val="clear" w:color="auto" w:fill="auto"/>
          </w:tcPr>
          <w:p w14:paraId="031D513A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16C1E122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26E69EA3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375EC6A0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2B8355CF" w14:textId="359BAF02" w:rsidR="00C639B8" w:rsidRDefault="00C639B8" w:rsidP="00BF5D7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2.8.1.3.</w:t>
            </w:r>
          </w:p>
        </w:tc>
        <w:tc>
          <w:tcPr>
            <w:tcW w:w="6281" w:type="dxa"/>
            <w:shd w:val="clear" w:color="auto" w:fill="auto"/>
          </w:tcPr>
          <w:p w14:paraId="687FAF41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повышения квалификации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05732E47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</w:p>
        </w:tc>
        <w:tc>
          <w:tcPr>
            <w:tcW w:w="1417" w:type="dxa"/>
            <w:shd w:val="clear" w:color="auto" w:fill="auto"/>
          </w:tcPr>
          <w:p w14:paraId="2EC30F38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  <w:shd w:val="clear" w:color="auto" w:fill="auto"/>
          </w:tcPr>
          <w:p w14:paraId="0C2B9E61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организации (-ий), осуществляющей (-их) проведение повышения квалификации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0067AA36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(-ий), осуществляющая (-их) проведение повышения квалификации</w:t>
            </w:r>
          </w:p>
        </w:tc>
        <w:tc>
          <w:tcPr>
            <w:tcW w:w="1027" w:type="dxa"/>
          </w:tcPr>
          <w:p w14:paraId="23F98B39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701132BE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49F6C3D6" w14:textId="2EEC6A6B" w:rsidR="00C639B8" w:rsidRDefault="00C639B8" w:rsidP="00BF5D7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2.8.1.</w:t>
            </w:r>
          </w:p>
        </w:tc>
        <w:tc>
          <w:tcPr>
            <w:tcW w:w="6281" w:type="dxa"/>
            <w:shd w:val="clear" w:color="auto" w:fill="auto"/>
          </w:tcPr>
          <w:p w14:paraId="1AC3CF2C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 не менее 10 документов о повышении квалификации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образования, в том числе обеспечено вовлечение обученных тьютеров в систему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64EF8A12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01.06.2020</w:t>
            </w:r>
          </w:p>
        </w:tc>
        <w:tc>
          <w:tcPr>
            <w:tcW w:w="1417" w:type="dxa"/>
            <w:shd w:val="clear" w:color="auto" w:fill="auto"/>
          </w:tcPr>
          <w:p w14:paraId="5490D27E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  <w:shd w:val="clear" w:color="auto" w:fill="auto"/>
          </w:tcPr>
          <w:p w14:paraId="52E81293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о повышении квалификации, отчет организации (-ий), осуществляющей (-их) проведение повышения квалификации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2C1D7356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>, организация (-ий), осуществляющая (-их) проведение повышения квалификации, органы исполнительной власти</w:t>
            </w:r>
          </w:p>
        </w:tc>
        <w:tc>
          <w:tcPr>
            <w:tcW w:w="1027" w:type="dxa"/>
          </w:tcPr>
          <w:p w14:paraId="00DE6D3B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C639B8" w14:paraId="77C195EA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5ED499B6" w14:textId="30AB5A38" w:rsidR="00C639B8" w:rsidRDefault="00C639B8" w:rsidP="00BF5D7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6281" w:type="dxa"/>
            <w:shd w:val="clear" w:color="auto" w:fill="auto"/>
          </w:tcPr>
          <w:p w14:paraId="1D19B5B5" w14:textId="77777777" w:rsidR="00C639B8" w:rsidRDefault="00C639B8" w:rsidP="00D07DDF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Создано не менее 885 дополнительных мест, в том числе с обеспечением необходимых условий пребывания детей с ОВЗ и детей-инвалидов, 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регионального и муниципального бюджетов с учетом приоритетности региональных программ </w:t>
            </w:r>
          </w:p>
        </w:tc>
        <w:tc>
          <w:tcPr>
            <w:tcW w:w="1406" w:type="dxa"/>
            <w:shd w:val="clear" w:color="auto" w:fill="auto"/>
          </w:tcPr>
          <w:p w14:paraId="7E5CAB61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shd w:val="clear" w:color="auto" w:fill="auto"/>
          </w:tcPr>
          <w:p w14:paraId="4427A525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  <w:shd w:val="clear" w:color="auto" w:fill="auto"/>
          </w:tcPr>
          <w:p w14:paraId="3FF74E7D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органов исполнительной власти об исполнении условий соглашении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0D8AE748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24D76EC7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</w:t>
            </w:r>
          </w:p>
        </w:tc>
      </w:tr>
      <w:tr w:rsidR="00C639B8" w14:paraId="135EDAEB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58A1391A" w14:textId="5E0AC912" w:rsidR="00C639B8" w:rsidRDefault="00C639B8" w:rsidP="00BF5D7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2.9.1.1.</w:t>
            </w:r>
          </w:p>
        </w:tc>
        <w:tc>
          <w:tcPr>
            <w:tcW w:w="6281" w:type="dxa"/>
            <w:shd w:val="clear" w:color="auto" w:fill="auto"/>
          </w:tcPr>
          <w:p w14:paraId="3C188777" w14:textId="77777777" w:rsidR="00C639B8" w:rsidRDefault="00C639B8" w:rsidP="00D07DDF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мониторинга реализации мероприятий по созданию в организациях, осуществляющих образовательную деятельность по образовательным программам дошкольного образования, для детей в возрасте до трех лет</w:t>
            </w:r>
          </w:p>
        </w:tc>
        <w:tc>
          <w:tcPr>
            <w:tcW w:w="1406" w:type="dxa"/>
            <w:shd w:val="clear" w:color="auto" w:fill="auto"/>
          </w:tcPr>
          <w:p w14:paraId="1411C516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shd w:val="clear" w:color="auto" w:fill="auto"/>
          </w:tcPr>
          <w:p w14:paraId="08C2A334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  <w:shd w:val="clear" w:color="auto" w:fill="auto"/>
          </w:tcPr>
          <w:p w14:paraId="2DFBBCF0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о результатах проведения мониторинга реализации мероприятий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2D8BFBC3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>, органы исполнительной власти</w:t>
            </w:r>
          </w:p>
        </w:tc>
        <w:tc>
          <w:tcPr>
            <w:tcW w:w="1027" w:type="dxa"/>
          </w:tcPr>
          <w:p w14:paraId="6E4620A2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1C72FD46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39012AC9" w14:textId="299131FE" w:rsidR="00C639B8" w:rsidRDefault="00C639B8" w:rsidP="00BF5D72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2.9.1.</w:t>
            </w:r>
          </w:p>
        </w:tc>
        <w:tc>
          <w:tcPr>
            <w:tcW w:w="6281" w:type="dxa"/>
            <w:shd w:val="clear" w:color="auto" w:fill="auto"/>
          </w:tcPr>
          <w:p w14:paraId="7CD32A72" w14:textId="77777777" w:rsidR="00C639B8" w:rsidRDefault="00C639B8" w:rsidP="00D07DDF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Создано не менее 885 дополнительных мест, в том числе с обеспечением необходимых условий пребывания детей с ОВЗ и детей-инвалидов, 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регионального и муниципального бюджетов с учетом приоритетности региональных программ </w:t>
            </w:r>
          </w:p>
        </w:tc>
        <w:tc>
          <w:tcPr>
            <w:tcW w:w="1406" w:type="dxa"/>
            <w:shd w:val="clear" w:color="auto" w:fill="auto"/>
          </w:tcPr>
          <w:p w14:paraId="4C1057EA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shd w:val="clear" w:color="auto" w:fill="auto"/>
          </w:tcPr>
          <w:p w14:paraId="2A0999A1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  <w:shd w:val="clear" w:color="auto" w:fill="auto"/>
          </w:tcPr>
          <w:p w14:paraId="4D57855D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органов исполнительной власти об исполнении условий соглашении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31A40C64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7D7C165E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C639B8" w14:paraId="530DFA80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026B3A47" w14:textId="2E8EDBF1" w:rsidR="00C639B8" w:rsidRDefault="00C639B8" w:rsidP="00BF5D72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2.10.</w:t>
            </w:r>
          </w:p>
        </w:tc>
        <w:tc>
          <w:tcPr>
            <w:tcW w:w="6281" w:type="dxa"/>
            <w:shd w:val="clear" w:color="auto" w:fill="auto"/>
          </w:tcPr>
          <w:p w14:paraId="66A77315" w14:textId="77777777" w:rsidR="00C639B8" w:rsidRDefault="00C639B8" w:rsidP="00D07DDF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Создано в 2020 году не менее 50 групп дошкольного образования, присмотра и ухода за детьми дошкольного возраста за счет субсидии из федерального бюджета бюджетам субъектов Российской Федерации </w:t>
            </w:r>
            <w:r>
              <w:rPr>
                <w:bCs/>
                <w:sz w:val="24"/>
                <w:szCs w:val="24"/>
              </w:rPr>
              <w:t xml:space="preserve">с учетом приоритетности региональных программ </w:t>
            </w:r>
          </w:p>
        </w:tc>
        <w:tc>
          <w:tcPr>
            <w:tcW w:w="1406" w:type="dxa"/>
            <w:shd w:val="clear" w:color="auto" w:fill="auto"/>
          </w:tcPr>
          <w:p w14:paraId="40F6DCCD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shd w:val="clear" w:color="auto" w:fill="auto"/>
          </w:tcPr>
          <w:p w14:paraId="59816BBA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  <w:shd w:val="clear" w:color="auto" w:fill="auto"/>
          </w:tcPr>
          <w:p w14:paraId="550EB4CE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органов исполнительной власти об исполнении условий соглашении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303B34CE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6A6580E0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</w:t>
            </w:r>
          </w:p>
        </w:tc>
      </w:tr>
      <w:tr w:rsidR="00C639B8" w14:paraId="1DF5238F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5A4FD445" w14:textId="15FE46E5" w:rsidR="00C639B8" w:rsidRDefault="00C639B8" w:rsidP="00BF5D72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2.10.1.1.</w:t>
            </w:r>
          </w:p>
        </w:tc>
        <w:tc>
          <w:tcPr>
            <w:tcW w:w="6281" w:type="dxa"/>
            <w:shd w:val="clear" w:color="auto" w:fill="auto"/>
          </w:tcPr>
          <w:p w14:paraId="438F37C1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и утверждена целевая модель функционирования групп дошкольного образования, присмотра и ухода за детьми дошкольного возраста </w:t>
            </w:r>
          </w:p>
        </w:tc>
        <w:tc>
          <w:tcPr>
            <w:tcW w:w="1406" w:type="dxa"/>
            <w:shd w:val="clear" w:color="auto" w:fill="auto"/>
          </w:tcPr>
          <w:p w14:paraId="685AB509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shd w:val="clear" w:color="auto" w:fill="auto"/>
          </w:tcPr>
          <w:p w14:paraId="7AE016DF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01.04.2020</w:t>
            </w:r>
          </w:p>
        </w:tc>
        <w:tc>
          <w:tcPr>
            <w:tcW w:w="2126" w:type="dxa"/>
            <w:shd w:val="clear" w:color="auto" w:fill="auto"/>
          </w:tcPr>
          <w:p w14:paraId="01DA6BD7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3367D047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30ADFDFA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0BE53B3F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6061E037" w14:textId="113BDC75" w:rsidR="00C639B8" w:rsidRDefault="00C639B8" w:rsidP="00BF5D72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2.10.1.2.</w:t>
            </w:r>
          </w:p>
        </w:tc>
        <w:tc>
          <w:tcPr>
            <w:tcW w:w="6281" w:type="dxa"/>
            <w:shd w:val="clear" w:color="auto" w:fill="auto"/>
          </w:tcPr>
          <w:p w14:paraId="25E391D2" w14:textId="77777777" w:rsidR="00C639B8" w:rsidRDefault="00C639B8" w:rsidP="00BF5D72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заявки в Мин.просвещение РФ на предоставление субсидий из федерального бюджета на финансовое обеспечение мероприятий по созданию групп дошкольного образования, присмотра и ухода за детьми дошкольного образования </w:t>
            </w:r>
          </w:p>
        </w:tc>
        <w:tc>
          <w:tcPr>
            <w:tcW w:w="1406" w:type="dxa"/>
            <w:shd w:val="clear" w:color="auto" w:fill="auto"/>
          </w:tcPr>
          <w:p w14:paraId="265DF816" w14:textId="77777777" w:rsidR="00C639B8" w:rsidRDefault="00C639B8" w:rsidP="00BF5D72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01.10.2019</w:t>
            </w:r>
          </w:p>
        </w:tc>
        <w:tc>
          <w:tcPr>
            <w:tcW w:w="1417" w:type="dxa"/>
            <w:shd w:val="clear" w:color="auto" w:fill="auto"/>
          </w:tcPr>
          <w:p w14:paraId="7E0332D0" w14:textId="77777777" w:rsidR="00C639B8" w:rsidRDefault="00C639B8" w:rsidP="00BF5D72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01.11.2019</w:t>
            </w:r>
          </w:p>
        </w:tc>
        <w:tc>
          <w:tcPr>
            <w:tcW w:w="2126" w:type="dxa"/>
            <w:shd w:val="clear" w:color="auto" w:fill="auto"/>
          </w:tcPr>
          <w:p w14:paraId="5BC1590F" w14:textId="77777777" w:rsidR="00C639B8" w:rsidRDefault="00C639B8" w:rsidP="00BF5D72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в Мин.просвещение РФ с установленном порядке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23828C43" w14:textId="3E3FD2BC" w:rsidR="00C639B8" w:rsidRPr="00075B03" w:rsidRDefault="00C639B8" w:rsidP="00BF5D72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624BAAD3" w14:textId="77777777" w:rsidR="00C639B8" w:rsidRDefault="00C639B8" w:rsidP="00BF5D72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3F26BAC8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695B7141" w14:textId="2B3E0A13" w:rsidR="00C639B8" w:rsidRDefault="00C639B8" w:rsidP="00BF5D72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2.10.1.4.</w:t>
            </w:r>
          </w:p>
        </w:tc>
        <w:tc>
          <w:tcPr>
            <w:tcW w:w="6281" w:type="dxa"/>
            <w:shd w:val="clear" w:color="auto" w:fill="auto"/>
          </w:tcPr>
          <w:p w14:paraId="7414C93D" w14:textId="3ABD4BA0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соглашения Мин.просвещение РФ о предоставлении субсидий из федерального бюджета бюджетам субъектов РФ на финансовое обеспечение мероприятий по созданию групп дошкольного образования, присмотра и ухода за детьми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5C792850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15.01.2020</w:t>
            </w:r>
          </w:p>
        </w:tc>
        <w:tc>
          <w:tcPr>
            <w:tcW w:w="1417" w:type="dxa"/>
            <w:shd w:val="clear" w:color="auto" w:fill="auto"/>
          </w:tcPr>
          <w:p w14:paraId="2F0C6858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01.03.2020</w:t>
            </w:r>
          </w:p>
        </w:tc>
        <w:tc>
          <w:tcPr>
            <w:tcW w:w="2126" w:type="dxa"/>
            <w:shd w:val="clear" w:color="auto" w:fill="auto"/>
          </w:tcPr>
          <w:p w14:paraId="0A0BC54C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Соглашения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009CB979" w14:textId="6CE41987" w:rsidR="00C639B8" w:rsidRPr="00075B03" w:rsidRDefault="00C639B8" w:rsidP="00E5187A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178407AA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50AC00CB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4BD86E93" w14:textId="616C04E2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2.10.1.5.</w:t>
            </w:r>
          </w:p>
        </w:tc>
        <w:tc>
          <w:tcPr>
            <w:tcW w:w="6281" w:type="dxa"/>
            <w:shd w:val="clear" w:color="auto" w:fill="auto"/>
          </w:tcPr>
          <w:p w14:paraId="4916CC60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мониторинга реализации мероприятий по созданию групп дошкольного образования, </w:t>
            </w:r>
            <w:r>
              <w:rPr>
                <w:sz w:val="24"/>
                <w:szCs w:val="24"/>
              </w:rPr>
              <w:t>присмотра и ухода за детьми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0AAB69F3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01.03.2020</w:t>
            </w:r>
          </w:p>
        </w:tc>
        <w:tc>
          <w:tcPr>
            <w:tcW w:w="1417" w:type="dxa"/>
            <w:shd w:val="clear" w:color="auto" w:fill="auto"/>
          </w:tcPr>
          <w:p w14:paraId="6D0C5868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  <w:shd w:val="clear" w:color="auto" w:fill="auto"/>
          </w:tcPr>
          <w:p w14:paraId="0DA8726A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о результатах проведения мониторинга реализации мероприятий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1239FDE4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>, органы исполнительной власти</w:t>
            </w:r>
          </w:p>
        </w:tc>
        <w:tc>
          <w:tcPr>
            <w:tcW w:w="1027" w:type="dxa"/>
          </w:tcPr>
          <w:p w14:paraId="55CDBBD7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73186DD1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71A755D8" w14:textId="3819D914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2.10.1.6.</w:t>
            </w:r>
          </w:p>
        </w:tc>
        <w:tc>
          <w:tcPr>
            <w:tcW w:w="6281" w:type="dxa"/>
            <w:shd w:val="clear" w:color="auto" w:fill="auto"/>
          </w:tcPr>
          <w:p w14:paraId="3B95211A" w14:textId="77777777" w:rsidR="00C639B8" w:rsidRDefault="00C639B8" w:rsidP="00D07DDF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Осуществление тьютерами, прошедших соответствующее в рамках настоящего федерального проекта повышения квалификации, мероприятий по подготовке специалистов по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 </w:t>
            </w:r>
          </w:p>
        </w:tc>
        <w:tc>
          <w:tcPr>
            <w:tcW w:w="1406" w:type="dxa"/>
            <w:shd w:val="clear" w:color="auto" w:fill="auto"/>
          </w:tcPr>
          <w:p w14:paraId="6323AFFF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01.03.2020</w:t>
            </w:r>
          </w:p>
        </w:tc>
        <w:tc>
          <w:tcPr>
            <w:tcW w:w="1417" w:type="dxa"/>
            <w:shd w:val="clear" w:color="auto" w:fill="auto"/>
          </w:tcPr>
          <w:p w14:paraId="6B23A366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  <w:shd w:val="clear" w:color="auto" w:fill="auto"/>
          </w:tcPr>
          <w:p w14:paraId="5140711F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органов исполнительной власти об исполнении условий соглашении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30408FD9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37DB4CA7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4FBA521E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0B39F240" w14:textId="69132783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2.10.1.</w:t>
            </w:r>
          </w:p>
        </w:tc>
        <w:tc>
          <w:tcPr>
            <w:tcW w:w="6281" w:type="dxa"/>
            <w:shd w:val="clear" w:color="auto" w:fill="auto"/>
          </w:tcPr>
          <w:p w14:paraId="490F3686" w14:textId="77777777" w:rsidR="00C639B8" w:rsidRDefault="00C639B8" w:rsidP="00D07DDF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Создано не менее 50 групп дошкольного образования, присмотра и ухода за детьми дошкольного возраста за счет субсидии из федерального бюджета бюджетам субъектов Российской Федерации </w:t>
            </w:r>
          </w:p>
        </w:tc>
        <w:tc>
          <w:tcPr>
            <w:tcW w:w="1406" w:type="dxa"/>
            <w:shd w:val="clear" w:color="auto" w:fill="auto"/>
          </w:tcPr>
          <w:p w14:paraId="67AB9223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  <w:tc>
          <w:tcPr>
            <w:tcW w:w="1417" w:type="dxa"/>
            <w:shd w:val="clear" w:color="auto" w:fill="auto"/>
          </w:tcPr>
          <w:p w14:paraId="3C12324A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  <w:shd w:val="clear" w:color="auto" w:fill="auto"/>
          </w:tcPr>
          <w:p w14:paraId="2120181A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органов исполнительной власти об исполнении условий соглашении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67496167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052AA2F5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C639B8" w14:paraId="45124D30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39ED1CD2" w14:textId="755DEB9C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2.11.</w:t>
            </w:r>
          </w:p>
        </w:tc>
        <w:tc>
          <w:tcPr>
            <w:tcW w:w="6281" w:type="dxa"/>
            <w:shd w:val="clear" w:color="auto" w:fill="auto"/>
          </w:tcPr>
          <w:p w14:paraId="5877688C" w14:textId="77777777" w:rsidR="00C639B8" w:rsidRDefault="00C639B8" w:rsidP="00D07DDF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в 2021 году повышение квалификации не менее 10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 </w:t>
            </w:r>
            <w:r>
              <w:rPr>
                <w:bCs/>
                <w:sz w:val="24"/>
                <w:szCs w:val="24"/>
              </w:rPr>
              <w:t xml:space="preserve">с учетом приоритетности региональных программ </w:t>
            </w:r>
          </w:p>
        </w:tc>
        <w:tc>
          <w:tcPr>
            <w:tcW w:w="1406" w:type="dxa"/>
            <w:shd w:val="clear" w:color="auto" w:fill="auto"/>
          </w:tcPr>
          <w:p w14:paraId="77F2AEE7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14:paraId="342CD146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14:paraId="36653FEC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о повышении квалификации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6552243D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 xml:space="preserve"> Минтруд РТ Органы исполнительной власти, </w:t>
            </w:r>
          </w:p>
        </w:tc>
        <w:tc>
          <w:tcPr>
            <w:tcW w:w="1027" w:type="dxa"/>
          </w:tcPr>
          <w:p w14:paraId="1B451A65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</w:t>
            </w:r>
          </w:p>
        </w:tc>
      </w:tr>
      <w:tr w:rsidR="00C639B8" w14:paraId="77B193EB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6A2802A0" w14:textId="01BA659F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2.11.1.1.</w:t>
            </w:r>
          </w:p>
        </w:tc>
        <w:tc>
          <w:tcPr>
            <w:tcW w:w="6281" w:type="dxa"/>
            <w:shd w:val="clear" w:color="auto" w:fill="auto"/>
          </w:tcPr>
          <w:p w14:paraId="1BF9AC50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Подача заявок на создание (определение) региональных площадок для организации повышения квалификации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 </w:t>
            </w:r>
          </w:p>
        </w:tc>
        <w:tc>
          <w:tcPr>
            <w:tcW w:w="1406" w:type="dxa"/>
            <w:shd w:val="clear" w:color="auto" w:fill="auto"/>
          </w:tcPr>
          <w:p w14:paraId="54543A06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14:paraId="3E42E487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</w:tc>
        <w:tc>
          <w:tcPr>
            <w:tcW w:w="2126" w:type="dxa"/>
            <w:shd w:val="clear" w:color="auto" w:fill="auto"/>
          </w:tcPr>
          <w:p w14:paraId="2745DB8C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в Мин просвещение РФ в установленном порядке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3E044ECB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464F9FC8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28E5DA6B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72849D86" w14:textId="5827FEAF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2.11.1.2.</w:t>
            </w:r>
          </w:p>
        </w:tc>
        <w:tc>
          <w:tcPr>
            <w:tcW w:w="6281" w:type="dxa"/>
            <w:shd w:val="clear" w:color="auto" w:fill="auto"/>
          </w:tcPr>
          <w:p w14:paraId="649C00F5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организации (-ий), осуществляющей (-их) повышение квалификации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4FDDAAC4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01.04.2021</w:t>
            </w:r>
          </w:p>
        </w:tc>
        <w:tc>
          <w:tcPr>
            <w:tcW w:w="1417" w:type="dxa"/>
            <w:shd w:val="clear" w:color="auto" w:fill="auto"/>
          </w:tcPr>
          <w:p w14:paraId="05ED1366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</w:t>
            </w:r>
          </w:p>
        </w:tc>
        <w:tc>
          <w:tcPr>
            <w:tcW w:w="2126" w:type="dxa"/>
            <w:shd w:val="clear" w:color="auto" w:fill="auto"/>
          </w:tcPr>
          <w:p w14:paraId="730DDCA2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75D635F9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35E18CDD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2F2B9391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14F91670" w14:textId="02238190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2.11.1.3.</w:t>
            </w:r>
          </w:p>
        </w:tc>
        <w:tc>
          <w:tcPr>
            <w:tcW w:w="6281" w:type="dxa"/>
            <w:shd w:val="clear" w:color="auto" w:fill="auto"/>
          </w:tcPr>
          <w:p w14:paraId="32DE78D1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повышения квалификации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1BCDB143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</w:t>
            </w:r>
          </w:p>
        </w:tc>
        <w:tc>
          <w:tcPr>
            <w:tcW w:w="1417" w:type="dxa"/>
            <w:shd w:val="clear" w:color="auto" w:fill="auto"/>
          </w:tcPr>
          <w:p w14:paraId="3D1607D2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14:paraId="1136CAC6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организации (-ий), осуществляющей (-их) проведение повышения квалификации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7E0DCC57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(-ий), осуществляющая (-их) проведение повышения квалификации</w:t>
            </w:r>
          </w:p>
        </w:tc>
        <w:tc>
          <w:tcPr>
            <w:tcW w:w="1027" w:type="dxa"/>
          </w:tcPr>
          <w:p w14:paraId="72653192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79969DAE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35C90050" w14:textId="0C5FAE22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2.11.1.</w:t>
            </w:r>
          </w:p>
        </w:tc>
        <w:tc>
          <w:tcPr>
            <w:tcW w:w="6281" w:type="dxa"/>
            <w:shd w:val="clear" w:color="auto" w:fill="auto"/>
          </w:tcPr>
          <w:p w14:paraId="7B1DC058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 не менее 10 документов о повышении квалификации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образования, в том числе обеспечено вовлечение обученных тьютеров в систему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3F68F484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</w:t>
            </w:r>
          </w:p>
        </w:tc>
        <w:tc>
          <w:tcPr>
            <w:tcW w:w="1417" w:type="dxa"/>
            <w:shd w:val="clear" w:color="auto" w:fill="auto"/>
          </w:tcPr>
          <w:p w14:paraId="3879523B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14:paraId="215478F4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о повышении квалификации, отчет организации (-ий), осуществляющей (-их) проведение повышения квалификации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40B0E21C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>, организация (-ий), осуществляющая (-их) проведение повышения квалификации, органы исполнительной власти</w:t>
            </w:r>
          </w:p>
        </w:tc>
        <w:tc>
          <w:tcPr>
            <w:tcW w:w="1027" w:type="dxa"/>
          </w:tcPr>
          <w:p w14:paraId="5CDF3239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C639B8" w14:paraId="2D462DD6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222C0869" w14:textId="398195DA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2.12.</w:t>
            </w:r>
          </w:p>
        </w:tc>
        <w:tc>
          <w:tcPr>
            <w:tcW w:w="6281" w:type="dxa"/>
            <w:shd w:val="clear" w:color="auto" w:fill="auto"/>
          </w:tcPr>
          <w:p w14:paraId="0E4B62B7" w14:textId="77777777" w:rsidR="00C639B8" w:rsidRDefault="00C639B8" w:rsidP="00D07DD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Создано не менее 1060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регионального и муниципального бюджетов с учетом приоритетности региональных программ </w:t>
            </w:r>
          </w:p>
        </w:tc>
        <w:tc>
          <w:tcPr>
            <w:tcW w:w="1406" w:type="dxa"/>
            <w:shd w:val="clear" w:color="auto" w:fill="auto"/>
          </w:tcPr>
          <w:p w14:paraId="7D16AD4A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14:paraId="6A02F388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14:paraId="0E4587CB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органов исполнительной власти об исполнении условий соглашении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1C7732FE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23EBEF40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</w:t>
            </w:r>
          </w:p>
        </w:tc>
      </w:tr>
      <w:tr w:rsidR="00C639B8" w14:paraId="688010D7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78593E6F" w14:textId="5061E16C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2.12.1.1.</w:t>
            </w:r>
          </w:p>
        </w:tc>
        <w:tc>
          <w:tcPr>
            <w:tcW w:w="6281" w:type="dxa"/>
            <w:shd w:val="clear" w:color="auto" w:fill="auto"/>
          </w:tcPr>
          <w:p w14:paraId="12BD2469" w14:textId="77777777" w:rsidR="00C639B8" w:rsidRDefault="00C639B8" w:rsidP="00D07DDF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мониторинга реализации мероприятий по созданию в организациях, осуществляющих образовательную деятельность по образовательным программам дошкольного образования, для детей в возрасте до трех лет</w:t>
            </w:r>
          </w:p>
        </w:tc>
        <w:tc>
          <w:tcPr>
            <w:tcW w:w="1406" w:type="dxa"/>
            <w:shd w:val="clear" w:color="auto" w:fill="auto"/>
          </w:tcPr>
          <w:p w14:paraId="7D2A7BD3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14:paraId="61DD49E2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14:paraId="0168433D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о результатах проведения мониторинга реализации мероприятий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17E8305D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>, органы исполнительной власти</w:t>
            </w:r>
          </w:p>
        </w:tc>
        <w:tc>
          <w:tcPr>
            <w:tcW w:w="1027" w:type="dxa"/>
          </w:tcPr>
          <w:p w14:paraId="419411EA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00B41758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1412ED90" w14:textId="1655AE0F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2.12.1.</w:t>
            </w:r>
          </w:p>
        </w:tc>
        <w:tc>
          <w:tcPr>
            <w:tcW w:w="6281" w:type="dxa"/>
            <w:shd w:val="clear" w:color="auto" w:fill="auto"/>
          </w:tcPr>
          <w:p w14:paraId="35305E8B" w14:textId="77777777" w:rsidR="00C639B8" w:rsidRDefault="00C639B8" w:rsidP="00D07DDF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Создано не менее 1060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средств регионального и муниципального бюджетов с учетом приоритетности региональных программ </w:t>
            </w:r>
          </w:p>
        </w:tc>
        <w:tc>
          <w:tcPr>
            <w:tcW w:w="1406" w:type="dxa"/>
            <w:shd w:val="clear" w:color="auto" w:fill="auto"/>
          </w:tcPr>
          <w:p w14:paraId="1BA7BAF0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1417" w:type="dxa"/>
            <w:shd w:val="clear" w:color="auto" w:fill="auto"/>
          </w:tcPr>
          <w:p w14:paraId="0CBB44C2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14:paraId="07498977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органов исполнительной власти об исполнении условий соглашении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2B2B5C8B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398A10D2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C639B8" w14:paraId="2902EB7E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17F03049" w14:textId="65942825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</w:t>
            </w:r>
          </w:p>
        </w:tc>
        <w:tc>
          <w:tcPr>
            <w:tcW w:w="6281" w:type="dxa"/>
            <w:shd w:val="clear" w:color="auto" w:fill="auto"/>
          </w:tcPr>
          <w:p w14:paraId="74792587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Создано в 2021 году не менее 60 групп дошкольного образования, присмотра и ухода за детьми дошкольного возраста за счет субсидий из федерального бюджета бюджетам субъектов Российской Федерации </w:t>
            </w:r>
            <w:r>
              <w:rPr>
                <w:bCs/>
                <w:sz w:val="24"/>
                <w:szCs w:val="24"/>
              </w:rPr>
              <w:t xml:space="preserve">с учетом приоритетности региональных программ </w:t>
            </w:r>
          </w:p>
          <w:p w14:paraId="66A19C8C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14:paraId="60FF89B0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01.02.2021</w:t>
            </w:r>
          </w:p>
        </w:tc>
        <w:tc>
          <w:tcPr>
            <w:tcW w:w="1417" w:type="dxa"/>
            <w:shd w:val="clear" w:color="auto" w:fill="auto"/>
          </w:tcPr>
          <w:p w14:paraId="4652152E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14:paraId="5603634C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органов исполнительной власти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5B052F6D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70F95A1D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</w:t>
            </w:r>
          </w:p>
        </w:tc>
      </w:tr>
      <w:tr w:rsidR="00C639B8" w14:paraId="4E98F524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70111C68" w14:textId="1FCA6463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2.13.1.1.</w:t>
            </w:r>
          </w:p>
        </w:tc>
        <w:tc>
          <w:tcPr>
            <w:tcW w:w="6281" w:type="dxa"/>
            <w:shd w:val="clear" w:color="auto" w:fill="auto"/>
          </w:tcPr>
          <w:p w14:paraId="5B7BC79A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заявки в Мин.просвещение РФ на предоставление субсидий из федерального бюджета на финансовое обеспечение мероприятий по созданию групп дошкольного образования, присмотра и ухода за детьми дошкольного образования </w:t>
            </w:r>
          </w:p>
        </w:tc>
        <w:tc>
          <w:tcPr>
            <w:tcW w:w="1406" w:type="dxa"/>
            <w:shd w:val="clear" w:color="auto" w:fill="auto"/>
          </w:tcPr>
          <w:p w14:paraId="36A548AC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01.10.2020</w:t>
            </w:r>
          </w:p>
        </w:tc>
        <w:tc>
          <w:tcPr>
            <w:tcW w:w="1417" w:type="dxa"/>
            <w:shd w:val="clear" w:color="auto" w:fill="auto"/>
          </w:tcPr>
          <w:p w14:paraId="7DE1AD45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01.11.2020</w:t>
            </w:r>
          </w:p>
        </w:tc>
        <w:tc>
          <w:tcPr>
            <w:tcW w:w="2126" w:type="dxa"/>
            <w:shd w:val="clear" w:color="auto" w:fill="auto"/>
          </w:tcPr>
          <w:p w14:paraId="55C13883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в Мин.просвещение РФ с установленном порядке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70A1CA96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027" w:type="dxa"/>
          </w:tcPr>
          <w:p w14:paraId="09E5C3E6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20E63A03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5D0154D2" w14:textId="15C8CAB4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2.13.1.2.</w:t>
            </w:r>
          </w:p>
        </w:tc>
        <w:tc>
          <w:tcPr>
            <w:tcW w:w="6281" w:type="dxa"/>
            <w:shd w:val="clear" w:color="auto" w:fill="auto"/>
          </w:tcPr>
          <w:p w14:paraId="171FE7F7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отбора заявок на предоставление субсидий из федерального бюджета бюджетам субъектов РФ на финансовое обеспечение мероприятий по созданию групп дошкольного образования, присмотра и ухода за детьми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3E12A2E2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01.11.2020</w:t>
            </w:r>
          </w:p>
        </w:tc>
        <w:tc>
          <w:tcPr>
            <w:tcW w:w="1417" w:type="dxa"/>
            <w:shd w:val="clear" w:color="auto" w:fill="auto"/>
          </w:tcPr>
          <w:p w14:paraId="6BFF7BC2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  <w:tc>
          <w:tcPr>
            <w:tcW w:w="2126" w:type="dxa"/>
            <w:shd w:val="clear" w:color="auto" w:fill="auto"/>
          </w:tcPr>
          <w:p w14:paraId="433BC281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об итогах проведения отбора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66A1A09C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619B6107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45D8CAF1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3B4C5138" w14:textId="15C4D031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2.13.1.3.</w:t>
            </w:r>
          </w:p>
        </w:tc>
        <w:tc>
          <w:tcPr>
            <w:tcW w:w="6281" w:type="dxa"/>
            <w:shd w:val="clear" w:color="auto" w:fill="auto"/>
          </w:tcPr>
          <w:p w14:paraId="79D499CC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соглашения с высшими исполнительными органами государственной власти субъектов РФ о предоставлении субсидий из федерального бюджета бюджетам субъектов РФ на финансовое обеспечение мероприятий по созданию групп дошкольного образования, присмотра и ухода за детьми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6C1D19BF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15.01.2021</w:t>
            </w:r>
          </w:p>
        </w:tc>
        <w:tc>
          <w:tcPr>
            <w:tcW w:w="1417" w:type="dxa"/>
            <w:shd w:val="clear" w:color="auto" w:fill="auto"/>
          </w:tcPr>
          <w:p w14:paraId="3371B14B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01.03.2021</w:t>
            </w:r>
          </w:p>
        </w:tc>
        <w:tc>
          <w:tcPr>
            <w:tcW w:w="2126" w:type="dxa"/>
            <w:shd w:val="clear" w:color="auto" w:fill="auto"/>
          </w:tcPr>
          <w:p w14:paraId="2BAB5C4B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Соглашения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68007F1D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>, органы исполнительной власти</w:t>
            </w:r>
          </w:p>
        </w:tc>
        <w:tc>
          <w:tcPr>
            <w:tcW w:w="1027" w:type="dxa"/>
          </w:tcPr>
          <w:p w14:paraId="76195B84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72B5839B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28EE6049" w14:textId="61921C49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2.13.1.4.</w:t>
            </w:r>
          </w:p>
        </w:tc>
        <w:tc>
          <w:tcPr>
            <w:tcW w:w="6281" w:type="dxa"/>
            <w:shd w:val="clear" w:color="auto" w:fill="auto"/>
          </w:tcPr>
          <w:p w14:paraId="5BF0971A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мониторинга реализации мероприятий по созданию групп дошкольного образования, </w:t>
            </w:r>
            <w:r>
              <w:rPr>
                <w:sz w:val="24"/>
                <w:szCs w:val="24"/>
              </w:rPr>
              <w:t>присмотра и ухода за детьми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37E19E55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01.03.2021</w:t>
            </w:r>
          </w:p>
        </w:tc>
        <w:tc>
          <w:tcPr>
            <w:tcW w:w="1417" w:type="dxa"/>
            <w:shd w:val="clear" w:color="auto" w:fill="auto"/>
          </w:tcPr>
          <w:p w14:paraId="6583ED35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14:paraId="112FEB4A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о результатах проведения мониторинга реализации мероприятий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766231F9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>, органы исполнительной власти</w:t>
            </w:r>
          </w:p>
        </w:tc>
        <w:tc>
          <w:tcPr>
            <w:tcW w:w="1027" w:type="dxa"/>
          </w:tcPr>
          <w:p w14:paraId="30241139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1F367714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3886D196" w14:textId="3C76ECA2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2.13.1.5.</w:t>
            </w:r>
          </w:p>
        </w:tc>
        <w:tc>
          <w:tcPr>
            <w:tcW w:w="6281" w:type="dxa"/>
            <w:shd w:val="clear" w:color="auto" w:fill="auto"/>
          </w:tcPr>
          <w:p w14:paraId="27234022" w14:textId="77777777" w:rsidR="00C639B8" w:rsidRDefault="00C639B8" w:rsidP="00D07DDF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Осуществление тьютерами, прошедших соответствующее в рамках настоящего федерального проекта повышения квалификации, мероприятий по подготовке специалистов по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 </w:t>
            </w:r>
          </w:p>
        </w:tc>
        <w:tc>
          <w:tcPr>
            <w:tcW w:w="1406" w:type="dxa"/>
            <w:shd w:val="clear" w:color="auto" w:fill="auto"/>
          </w:tcPr>
          <w:p w14:paraId="0E602DA0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01.03.2021</w:t>
            </w:r>
          </w:p>
        </w:tc>
        <w:tc>
          <w:tcPr>
            <w:tcW w:w="1417" w:type="dxa"/>
            <w:shd w:val="clear" w:color="auto" w:fill="auto"/>
          </w:tcPr>
          <w:p w14:paraId="1AC2FB5D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14:paraId="4531E704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органов исполнительной власти об исполнении условий соглашении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26786231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735BAE31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62CC0FB0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0782F5B0" w14:textId="1CBCFE49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2.13.1.</w:t>
            </w:r>
          </w:p>
        </w:tc>
        <w:tc>
          <w:tcPr>
            <w:tcW w:w="6281" w:type="dxa"/>
            <w:shd w:val="clear" w:color="auto" w:fill="auto"/>
          </w:tcPr>
          <w:p w14:paraId="461815FD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Создано не менее 60 групп дошкольного образования, присмотра и ухода за детьми дошкольного возраста за счет субсидий из федерального бюджета бюджетам субъектов Российской Федерации </w:t>
            </w:r>
            <w:r>
              <w:rPr>
                <w:bCs/>
                <w:sz w:val="24"/>
                <w:szCs w:val="24"/>
              </w:rPr>
              <w:t xml:space="preserve">с учетом приоритетности региональных программ </w:t>
            </w:r>
          </w:p>
          <w:p w14:paraId="25105577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06" w:type="dxa"/>
            <w:shd w:val="clear" w:color="auto" w:fill="auto"/>
          </w:tcPr>
          <w:p w14:paraId="7EAB85CD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01.02.2021</w:t>
            </w:r>
          </w:p>
        </w:tc>
        <w:tc>
          <w:tcPr>
            <w:tcW w:w="1417" w:type="dxa"/>
            <w:shd w:val="clear" w:color="auto" w:fill="auto"/>
          </w:tcPr>
          <w:p w14:paraId="153905EE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14:paraId="47A54A10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органов исполнительной власти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2B17100C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2ECF53BC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C639B8" w14:paraId="5E16E8E3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4982BC36" w14:textId="2398C26F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</w:t>
            </w:r>
          </w:p>
        </w:tc>
        <w:tc>
          <w:tcPr>
            <w:tcW w:w="6281" w:type="dxa"/>
            <w:shd w:val="clear" w:color="auto" w:fill="auto"/>
          </w:tcPr>
          <w:p w14:paraId="377B4553" w14:textId="77777777" w:rsidR="00C639B8" w:rsidRPr="00197559" w:rsidRDefault="00C639B8" w:rsidP="00D07DDF">
            <w:pPr>
              <w:spacing w:line="240" w:lineRule="atLeast"/>
              <w:rPr>
                <w:bCs/>
                <w:sz w:val="24"/>
                <w:szCs w:val="24"/>
              </w:rPr>
            </w:pPr>
            <w:r w:rsidRPr="00197559">
              <w:rPr>
                <w:sz w:val="24"/>
                <w:szCs w:val="24"/>
              </w:rPr>
              <w:t xml:space="preserve">Организовано  в 2022 году повышение квалификации не менее 10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 </w:t>
            </w:r>
            <w:r w:rsidRPr="00197559">
              <w:rPr>
                <w:bCs/>
                <w:sz w:val="24"/>
                <w:szCs w:val="24"/>
              </w:rPr>
              <w:t xml:space="preserve">с учетом приоритетности региональных программ </w:t>
            </w:r>
          </w:p>
        </w:tc>
        <w:tc>
          <w:tcPr>
            <w:tcW w:w="1406" w:type="dxa"/>
            <w:shd w:val="clear" w:color="auto" w:fill="auto"/>
          </w:tcPr>
          <w:p w14:paraId="0F1F559A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shd w:val="clear" w:color="auto" w:fill="auto"/>
          </w:tcPr>
          <w:p w14:paraId="40239D42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  <w:shd w:val="clear" w:color="auto" w:fill="auto"/>
          </w:tcPr>
          <w:p w14:paraId="3154BC2D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о повышении квалификации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1AC3E3F7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 xml:space="preserve"> Минтруд РТ Органы исполнительной власти, </w:t>
            </w:r>
          </w:p>
        </w:tc>
        <w:tc>
          <w:tcPr>
            <w:tcW w:w="1027" w:type="dxa"/>
          </w:tcPr>
          <w:p w14:paraId="680D377F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</w:t>
            </w:r>
          </w:p>
        </w:tc>
      </w:tr>
      <w:tr w:rsidR="00C639B8" w14:paraId="261407EA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2FF13FEE" w14:textId="3C029154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2.14.1.1.</w:t>
            </w:r>
          </w:p>
        </w:tc>
        <w:tc>
          <w:tcPr>
            <w:tcW w:w="6281" w:type="dxa"/>
            <w:shd w:val="clear" w:color="auto" w:fill="auto"/>
          </w:tcPr>
          <w:p w14:paraId="552E63C7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Подача заявок на создание (определение) региональных площадок для организации повышения квалификации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 </w:t>
            </w:r>
          </w:p>
        </w:tc>
        <w:tc>
          <w:tcPr>
            <w:tcW w:w="1406" w:type="dxa"/>
            <w:shd w:val="clear" w:color="auto" w:fill="auto"/>
          </w:tcPr>
          <w:p w14:paraId="6FB6ACB8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shd w:val="clear" w:color="auto" w:fill="auto"/>
          </w:tcPr>
          <w:p w14:paraId="4E0D1078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</w:tc>
        <w:tc>
          <w:tcPr>
            <w:tcW w:w="2126" w:type="dxa"/>
            <w:shd w:val="clear" w:color="auto" w:fill="auto"/>
          </w:tcPr>
          <w:p w14:paraId="663DAEB9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в Мин просвещение РФ в установленном порядке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6764D4F5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224AAE78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427823FA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69805912" w14:textId="0916DA15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2.14.1.2.</w:t>
            </w:r>
          </w:p>
        </w:tc>
        <w:tc>
          <w:tcPr>
            <w:tcW w:w="6281" w:type="dxa"/>
            <w:shd w:val="clear" w:color="auto" w:fill="auto"/>
          </w:tcPr>
          <w:p w14:paraId="7BE60929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организации (-ий), осуществляющей (-их) повышение квалификации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42FA733D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01.04.2022</w:t>
            </w:r>
          </w:p>
        </w:tc>
        <w:tc>
          <w:tcPr>
            <w:tcW w:w="1417" w:type="dxa"/>
            <w:shd w:val="clear" w:color="auto" w:fill="auto"/>
          </w:tcPr>
          <w:p w14:paraId="1D23C30E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01.06.2022</w:t>
            </w:r>
          </w:p>
        </w:tc>
        <w:tc>
          <w:tcPr>
            <w:tcW w:w="2126" w:type="dxa"/>
            <w:shd w:val="clear" w:color="auto" w:fill="auto"/>
          </w:tcPr>
          <w:p w14:paraId="7FFEA608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673478B7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6307EF67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385F867A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1608F455" w14:textId="198DA243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2.14.1.3.</w:t>
            </w:r>
          </w:p>
        </w:tc>
        <w:tc>
          <w:tcPr>
            <w:tcW w:w="6281" w:type="dxa"/>
            <w:shd w:val="clear" w:color="auto" w:fill="auto"/>
          </w:tcPr>
          <w:p w14:paraId="7092116E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повышения квалификации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2EB39DC7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01.06.2022</w:t>
            </w:r>
          </w:p>
        </w:tc>
        <w:tc>
          <w:tcPr>
            <w:tcW w:w="1417" w:type="dxa"/>
            <w:shd w:val="clear" w:color="auto" w:fill="auto"/>
          </w:tcPr>
          <w:p w14:paraId="3BB895AA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  <w:shd w:val="clear" w:color="auto" w:fill="auto"/>
          </w:tcPr>
          <w:p w14:paraId="33526157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организации (-ий), осуществляющей (-их) проведение повышения квалификации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7A6D247D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(-ий), осуществляющая (-их) проведение повышения квалификации</w:t>
            </w:r>
          </w:p>
        </w:tc>
        <w:tc>
          <w:tcPr>
            <w:tcW w:w="1027" w:type="dxa"/>
          </w:tcPr>
          <w:p w14:paraId="481DC01A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0C4369B6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43B6D8C7" w14:textId="0EFDF2B3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2.14.1.</w:t>
            </w:r>
          </w:p>
        </w:tc>
        <w:tc>
          <w:tcPr>
            <w:tcW w:w="6281" w:type="dxa"/>
            <w:shd w:val="clear" w:color="auto" w:fill="auto"/>
          </w:tcPr>
          <w:p w14:paraId="58A717B1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 не менее 10 документов о повышении квалификации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образования, в том числе обеспечено вовлечение обученных тьютеров в систему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1D44D37E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01.06.2022</w:t>
            </w:r>
          </w:p>
        </w:tc>
        <w:tc>
          <w:tcPr>
            <w:tcW w:w="1417" w:type="dxa"/>
            <w:shd w:val="clear" w:color="auto" w:fill="auto"/>
          </w:tcPr>
          <w:p w14:paraId="74725BB7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  <w:shd w:val="clear" w:color="auto" w:fill="auto"/>
          </w:tcPr>
          <w:p w14:paraId="62357E9A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о повышении квалификации, отчет организации (-ий), осуществляющей (-их) проведение повышения квалификации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3946D55A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>, организация (-ий), осуществляющая (-их) проведение повышения квалификации, органы исполнительной власти</w:t>
            </w:r>
          </w:p>
        </w:tc>
        <w:tc>
          <w:tcPr>
            <w:tcW w:w="1027" w:type="dxa"/>
          </w:tcPr>
          <w:p w14:paraId="6D73BDC0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C639B8" w14:paraId="4A8E42F4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113B2172" w14:textId="540F8876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</w:t>
            </w:r>
          </w:p>
        </w:tc>
        <w:tc>
          <w:tcPr>
            <w:tcW w:w="6281" w:type="dxa"/>
            <w:shd w:val="clear" w:color="auto" w:fill="auto"/>
          </w:tcPr>
          <w:p w14:paraId="247EB9FA" w14:textId="77777777" w:rsidR="00C639B8" w:rsidRPr="00197559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Создано в 2022 году не менее 100 групп дошкольного образования, присмотра и ухода за детьми дошкольного возраста за счет субсидий из федерального бюджета бюджетам субъектов Российской Федерации </w:t>
            </w:r>
            <w:r>
              <w:rPr>
                <w:bCs/>
                <w:sz w:val="24"/>
                <w:szCs w:val="24"/>
              </w:rPr>
              <w:t>с учетом приоритетности региональных программ</w:t>
            </w:r>
          </w:p>
        </w:tc>
        <w:tc>
          <w:tcPr>
            <w:tcW w:w="1406" w:type="dxa"/>
            <w:shd w:val="clear" w:color="auto" w:fill="auto"/>
          </w:tcPr>
          <w:p w14:paraId="2CB18210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shd w:val="clear" w:color="auto" w:fill="auto"/>
          </w:tcPr>
          <w:p w14:paraId="30D77C46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  <w:shd w:val="clear" w:color="auto" w:fill="auto"/>
          </w:tcPr>
          <w:p w14:paraId="55C768D0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органов исполнительной власти об исполнении условий соглашений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5E0CD62B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2D810AF6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</w:t>
            </w:r>
          </w:p>
        </w:tc>
      </w:tr>
      <w:tr w:rsidR="00C639B8" w14:paraId="177BFCCE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4EAB5E56" w14:textId="62D159E9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2.15.1.1.</w:t>
            </w:r>
          </w:p>
        </w:tc>
        <w:tc>
          <w:tcPr>
            <w:tcW w:w="6281" w:type="dxa"/>
            <w:shd w:val="clear" w:color="auto" w:fill="auto"/>
          </w:tcPr>
          <w:p w14:paraId="1F4EDEF6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заявки в Мин.просвещение РФ на предоставление субсидий из федерального бюджета на финансовое обеспечение мероприятий по созданию групп дошкольного образования, присмотра и ухода за детьми дошкольного образования </w:t>
            </w:r>
          </w:p>
        </w:tc>
        <w:tc>
          <w:tcPr>
            <w:tcW w:w="1406" w:type="dxa"/>
            <w:shd w:val="clear" w:color="auto" w:fill="auto"/>
          </w:tcPr>
          <w:p w14:paraId="2FCC556A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01.10.2021</w:t>
            </w:r>
          </w:p>
        </w:tc>
        <w:tc>
          <w:tcPr>
            <w:tcW w:w="1417" w:type="dxa"/>
            <w:shd w:val="clear" w:color="auto" w:fill="auto"/>
          </w:tcPr>
          <w:p w14:paraId="4CF59960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01.11.2021</w:t>
            </w:r>
          </w:p>
        </w:tc>
        <w:tc>
          <w:tcPr>
            <w:tcW w:w="2126" w:type="dxa"/>
            <w:shd w:val="clear" w:color="auto" w:fill="auto"/>
          </w:tcPr>
          <w:p w14:paraId="0509D7DD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в Мин.просвещение РФ с установленном порядке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65AAE08C" w14:textId="6A40F1EB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67753B97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59EA7779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0A9E225D" w14:textId="6FA821AB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2.15.1.2.</w:t>
            </w:r>
          </w:p>
        </w:tc>
        <w:tc>
          <w:tcPr>
            <w:tcW w:w="6281" w:type="dxa"/>
            <w:shd w:val="clear" w:color="auto" w:fill="auto"/>
          </w:tcPr>
          <w:p w14:paraId="6F98EDC0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отбора заявок на предоставление субсидий из федерального бюджета бюджетам субъектов РФ на финансовое обеспечение мероприятий по созданию групп дошкольного образования, присмотра и ухода за детьми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58E5BFC8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01.11.2021</w:t>
            </w:r>
          </w:p>
        </w:tc>
        <w:tc>
          <w:tcPr>
            <w:tcW w:w="1417" w:type="dxa"/>
            <w:shd w:val="clear" w:color="auto" w:fill="auto"/>
          </w:tcPr>
          <w:p w14:paraId="00FB3E31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31.12.2021</w:t>
            </w:r>
          </w:p>
        </w:tc>
        <w:tc>
          <w:tcPr>
            <w:tcW w:w="2126" w:type="dxa"/>
            <w:shd w:val="clear" w:color="auto" w:fill="auto"/>
          </w:tcPr>
          <w:p w14:paraId="418D8BCF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об итогах проведения отбора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6E394BE7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2721E211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7A8E51FC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12F639DF" w14:textId="4DCC7124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2.15.1.3.</w:t>
            </w:r>
          </w:p>
        </w:tc>
        <w:tc>
          <w:tcPr>
            <w:tcW w:w="6281" w:type="dxa"/>
            <w:shd w:val="clear" w:color="auto" w:fill="auto"/>
          </w:tcPr>
          <w:p w14:paraId="0B16DC7B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соглашения с высшими исполнительными органами государственной власти субъектов РФ о предоставлении субсидий из федерального бюджета бюджетам субъектов РФ на финансовое обеспечение мероприятий по созданию групп дошкольного образования, присмотра и ухода за детьми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07152491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15.01.2022</w:t>
            </w:r>
          </w:p>
        </w:tc>
        <w:tc>
          <w:tcPr>
            <w:tcW w:w="1417" w:type="dxa"/>
            <w:shd w:val="clear" w:color="auto" w:fill="auto"/>
          </w:tcPr>
          <w:p w14:paraId="512885E6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</w:t>
            </w:r>
          </w:p>
        </w:tc>
        <w:tc>
          <w:tcPr>
            <w:tcW w:w="2126" w:type="dxa"/>
            <w:shd w:val="clear" w:color="auto" w:fill="auto"/>
          </w:tcPr>
          <w:p w14:paraId="1AA59D60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Соглашения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5E933707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>, органы исполнительной власти</w:t>
            </w:r>
          </w:p>
        </w:tc>
        <w:tc>
          <w:tcPr>
            <w:tcW w:w="1027" w:type="dxa"/>
          </w:tcPr>
          <w:p w14:paraId="50B2E880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27DBC2E5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40EC286F" w14:textId="7FE3AA3E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2.15.1.4.</w:t>
            </w:r>
          </w:p>
        </w:tc>
        <w:tc>
          <w:tcPr>
            <w:tcW w:w="6281" w:type="dxa"/>
            <w:shd w:val="clear" w:color="auto" w:fill="auto"/>
          </w:tcPr>
          <w:p w14:paraId="3ED7F5C7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мониторинга реализации мероприятий по созданию групп дошкольного образования, </w:t>
            </w:r>
            <w:r>
              <w:rPr>
                <w:sz w:val="24"/>
                <w:szCs w:val="24"/>
              </w:rPr>
              <w:t>присмотра и ухода за детьми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7DFCA9C2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</w:t>
            </w:r>
          </w:p>
        </w:tc>
        <w:tc>
          <w:tcPr>
            <w:tcW w:w="1417" w:type="dxa"/>
            <w:shd w:val="clear" w:color="auto" w:fill="auto"/>
          </w:tcPr>
          <w:p w14:paraId="610968D7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  <w:shd w:val="clear" w:color="auto" w:fill="auto"/>
          </w:tcPr>
          <w:p w14:paraId="4107F991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о результатах проведения мониторинга реализации мероприятий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69FDF402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>, органы исполнительной власти</w:t>
            </w:r>
          </w:p>
        </w:tc>
        <w:tc>
          <w:tcPr>
            <w:tcW w:w="1027" w:type="dxa"/>
          </w:tcPr>
          <w:p w14:paraId="4E86E3BE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08ACB538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34D0A0FC" w14:textId="6A2DCFC4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2.15.1.5.</w:t>
            </w:r>
          </w:p>
        </w:tc>
        <w:tc>
          <w:tcPr>
            <w:tcW w:w="6281" w:type="dxa"/>
            <w:shd w:val="clear" w:color="auto" w:fill="auto"/>
          </w:tcPr>
          <w:p w14:paraId="42BCBC90" w14:textId="77777777" w:rsidR="00C639B8" w:rsidRDefault="00C639B8" w:rsidP="00D07DDF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Осуществление тьютерами, прошедших соответствующее в рамках настоящего федерального проекта повышения квалификации, мероприятий по подготовке специалистов по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 </w:t>
            </w:r>
          </w:p>
        </w:tc>
        <w:tc>
          <w:tcPr>
            <w:tcW w:w="1406" w:type="dxa"/>
            <w:shd w:val="clear" w:color="auto" w:fill="auto"/>
          </w:tcPr>
          <w:p w14:paraId="5D9AB20F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</w:t>
            </w:r>
          </w:p>
        </w:tc>
        <w:tc>
          <w:tcPr>
            <w:tcW w:w="1417" w:type="dxa"/>
            <w:shd w:val="clear" w:color="auto" w:fill="auto"/>
          </w:tcPr>
          <w:p w14:paraId="12ADC9CF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  <w:shd w:val="clear" w:color="auto" w:fill="auto"/>
          </w:tcPr>
          <w:p w14:paraId="3023D44E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органов исполнительной власти об исполнении условий соглашении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69948076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01111DB1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738982A0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64B0D55F" w14:textId="4FE2356E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2.15.1.</w:t>
            </w:r>
          </w:p>
        </w:tc>
        <w:tc>
          <w:tcPr>
            <w:tcW w:w="6281" w:type="dxa"/>
            <w:shd w:val="clear" w:color="auto" w:fill="auto"/>
          </w:tcPr>
          <w:p w14:paraId="6EF69369" w14:textId="77777777" w:rsidR="00C639B8" w:rsidRPr="00197559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Создано не менее 100 групп дошкольного образования, присмотра и ухода за детьми дошкольного возраста</w:t>
            </w:r>
          </w:p>
        </w:tc>
        <w:tc>
          <w:tcPr>
            <w:tcW w:w="1406" w:type="dxa"/>
            <w:shd w:val="clear" w:color="auto" w:fill="auto"/>
          </w:tcPr>
          <w:p w14:paraId="048208E7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417" w:type="dxa"/>
            <w:shd w:val="clear" w:color="auto" w:fill="auto"/>
          </w:tcPr>
          <w:p w14:paraId="0B9C2CCF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  <w:shd w:val="clear" w:color="auto" w:fill="auto"/>
          </w:tcPr>
          <w:p w14:paraId="016FBF18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органов исполнительной власти об исполнении условий соглашении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3702B08B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7D3BA081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C639B8" w14:paraId="51563895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7D652770" w14:textId="565B546A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2.16.</w:t>
            </w:r>
          </w:p>
        </w:tc>
        <w:tc>
          <w:tcPr>
            <w:tcW w:w="6281" w:type="dxa"/>
            <w:shd w:val="clear" w:color="auto" w:fill="auto"/>
          </w:tcPr>
          <w:p w14:paraId="2CA6E282" w14:textId="77777777" w:rsidR="00C639B8" w:rsidRPr="00197559" w:rsidRDefault="00C639B8" w:rsidP="00D07DDF">
            <w:pPr>
              <w:spacing w:line="240" w:lineRule="atLeast"/>
              <w:rPr>
                <w:bCs/>
                <w:sz w:val="24"/>
                <w:szCs w:val="24"/>
              </w:rPr>
            </w:pPr>
            <w:r w:rsidRPr="00197559">
              <w:rPr>
                <w:sz w:val="24"/>
                <w:szCs w:val="24"/>
              </w:rPr>
              <w:t>Организовано  в 202</w:t>
            </w:r>
            <w:r>
              <w:rPr>
                <w:sz w:val="24"/>
                <w:szCs w:val="24"/>
              </w:rPr>
              <w:t>3</w:t>
            </w:r>
            <w:r w:rsidRPr="00197559">
              <w:rPr>
                <w:sz w:val="24"/>
                <w:szCs w:val="24"/>
              </w:rPr>
              <w:t xml:space="preserve"> году повышение квалификации не менее 10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 </w:t>
            </w:r>
            <w:r w:rsidRPr="00197559">
              <w:rPr>
                <w:bCs/>
                <w:sz w:val="24"/>
                <w:szCs w:val="24"/>
              </w:rPr>
              <w:t xml:space="preserve">с учетом приоритетности региональных программ </w:t>
            </w:r>
          </w:p>
        </w:tc>
        <w:tc>
          <w:tcPr>
            <w:tcW w:w="1406" w:type="dxa"/>
            <w:shd w:val="clear" w:color="auto" w:fill="auto"/>
          </w:tcPr>
          <w:p w14:paraId="194C6195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shd w:val="clear" w:color="auto" w:fill="auto"/>
          </w:tcPr>
          <w:p w14:paraId="22484821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126" w:type="dxa"/>
            <w:shd w:val="clear" w:color="auto" w:fill="auto"/>
          </w:tcPr>
          <w:p w14:paraId="4A03D9E7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о повышении квалификации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10CB4A70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 xml:space="preserve"> Минтруд РТ Органы исполнительной власти, </w:t>
            </w:r>
          </w:p>
        </w:tc>
        <w:tc>
          <w:tcPr>
            <w:tcW w:w="1027" w:type="dxa"/>
          </w:tcPr>
          <w:p w14:paraId="61F36428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</w:t>
            </w:r>
          </w:p>
        </w:tc>
      </w:tr>
      <w:tr w:rsidR="00C639B8" w14:paraId="427AFC96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73C5951A" w14:textId="281BE1DB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2.16.1.1.</w:t>
            </w:r>
          </w:p>
        </w:tc>
        <w:tc>
          <w:tcPr>
            <w:tcW w:w="6281" w:type="dxa"/>
            <w:shd w:val="clear" w:color="auto" w:fill="auto"/>
          </w:tcPr>
          <w:p w14:paraId="7DF5F2A3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Подача заявок на создание (определение) региональных площадок для организации повышения квалификации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 </w:t>
            </w:r>
          </w:p>
        </w:tc>
        <w:tc>
          <w:tcPr>
            <w:tcW w:w="1406" w:type="dxa"/>
            <w:shd w:val="clear" w:color="auto" w:fill="auto"/>
          </w:tcPr>
          <w:p w14:paraId="5F6A6281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shd w:val="clear" w:color="auto" w:fill="auto"/>
          </w:tcPr>
          <w:p w14:paraId="0F51E27B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01.04.2023</w:t>
            </w:r>
          </w:p>
        </w:tc>
        <w:tc>
          <w:tcPr>
            <w:tcW w:w="2126" w:type="dxa"/>
            <w:shd w:val="clear" w:color="auto" w:fill="auto"/>
          </w:tcPr>
          <w:p w14:paraId="536A4693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в Мин просвещение РФ в установленном порядке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2F225097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527A8CDE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563C2DA8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0338DB77" w14:textId="78809840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2.16.1.2.</w:t>
            </w:r>
          </w:p>
        </w:tc>
        <w:tc>
          <w:tcPr>
            <w:tcW w:w="6281" w:type="dxa"/>
            <w:shd w:val="clear" w:color="auto" w:fill="auto"/>
          </w:tcPr>
          <w:p w14:paraId="374816F5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организации (-ий), осуществляющей (-их) повышение квалификации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63A58DB8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01.04.2023</w:t>
            </w:r>
          </w:p>
        </w:tc>
        <w:tc>
          <w:tcPr>
            <w:tcW w:w="1417" w:type="dxa"/>
            <w:shd w:val="clear" w:color="auto" w:fill="auto"/>
          </w:tcPr>
          <w:p w14:paraId="613ABF15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01.06.2023</w:t>
            </w:r>
          </w:p>
        </w:tc>
        <w:tc>
          <w:tcPr>
            <w:tcW w:w="2126" w:type="dxa"/>
            <w:shd w:val="clear" w:color="auto" w:fill="auto"/>
          </w:tcPr>
          <w:p w14:paraId="25C17068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09020F37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2F0E64C2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79010BB4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5DB0754C" w14:textId="6CBCF214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2.16.1.3.</w:t>
            </w:r>
          </w:p>
        </w:tc>
        <w:tc>
          <w:tcPr>
            <w:tcW w:w="6281" w:type="dxa"/>
            <w:shd w:val="clear" w:color="auto" w:fill="auto"/>
          </w:tcPr>
          <w:p w14:paraId="5590DAB2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повышения квалификации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3122C2B2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01.06.2023</w:t>
            </w:r>
          </w:p>
        </w:tc>
        <w:tc>
          <w:tcPr>
            <w:tcW w:w="1417" w:type="dxa"/>
            <w:shd w:val="clear" w:color="auto" w:fill="auto"/>
          </w:tcPr>
          <w:p w14:paraId="1D93ECF3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126" w:type="dxa"/>
            <w:shd w:val="clear" w:color="auto" w:fill="auto"/>
          </w:tcPr>
          <w:p w14:paraId="4EF5E84A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организации (-ий), осуществляющей (-их) проведение повышения квалификации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4ADD39B2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(-ий), осуществляющая (-их) проведение повышения квалификации</w:t>
            </w:r>
          </w:p>
        </w:tc>
        <w:tc>
          <w:tcPr>
            <w:tcW w:w="1027" w:type="dxa"/>
          </w:tcPr>
          <w:p w14:paraId="23FB4133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73BF6EF2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382AF1DA" w14:textId="6EE1A77C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2.16.1.</w:t>
            </w:r>
          </w:p>
        </w:tc>
        <w:tc>
          <w:tcPr>
            <w:tcW w:w="6281" w:type="dxa"/>
            <w:shd w:val="clear" w:color="auto" w:fill="auto"/>
          </w:tcPr>
          <w:p w14:paraId="628CFC9A" w14:textId="77777777" w:rsidR="00C639B8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 не менее 10 документов о повышении квалификации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образования, в том числе обеспечено вовлечение обученных тьютеров в систему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55C399ED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01.06.2023</w:t>
            </w:r>
          </w:p>
        </w:tc>
        <w:tc>
          <w:tcPr>
            <w:tcW w:w="1417" w:type="dxa"/>
            <w:shd w:val="clear" w:color="auto" w:fill="auto"/>
          </w:tcPr>
          <w:p w14:paraId="4BF50E36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126" w:type="dxa"/>
            <w:shd w:val="clear" w:color="auto" w:fill="auto"/>
          </w:tcPr>
          <w:p w14:paraId="132F03CA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о повышении квалификации, отчет организации (-ий), осуществляющей (-их) проведение повышения квалификации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0DB10B84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>, организация (-ий), осуществляющая (-их) проведение повышения квалификации, органы исполнительной власти</w:t>
            </w:r>
          </w:p>
        </w:tc>
        <w:tc>
          <w:tcPr>
            <w:tcW w:w="1027" w:type="dxa"/>
          </w:tcPr>
          <w:p w14:paraId="5C138418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C639B8" w14:paraId="4F77F606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12103F24" w14:textId="5D05C0C3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2.17.</w:t>
            </w:r>
          </w:p>
        </w:tc>
        <w:tc>
          <w:tcPr>
            <w:tcW w:w="6281" w:type="dxa"/>
            <w:shd w:val="clear" w:color="auto" w:fill="auto"/>
          </w:tcPr>
          <w:p w14:paraId="1452FA0F" w14:textId="77777777" w:rsidR="00C639B8" w:rsidRPr="00197559" w:rsidRDefault="00C639B8" w:rsidP="00D07DDF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Создано в 2023 году не менее 100 групп дошкольного образования, присмотра и ухода за детьми дошкольного возраста за счет субсидий из федерального бюджета бюджетам субъектов Российской Федерации </w:t>
            </w:r>
            <w:r>
              <w:rPr>
                <w:bCs/>
                <w:sz w:val="24"/>
                <w:szCs w:val="24"/>
              </w:rPr>
              <w:t>с учетом приоритетности региональных программ</w:t>
            </w:r>
          </w:p>
        </w:tc>
        <w:tc>
          <w:tcPr>
            <w:tcW w:w="1406" w:type="dxa"/>
            <w:shd w:val="clear" w:color="auto" w:fill="auto"/>
          </w:tcPr>
          <w:p w14:paraId="4E4FCAD8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shd w:val="clear" w:color="auto" w:fill="auto"/>
          </w:tcPr>
          <w:p w14:paraId="66259F8D" w14:textId="77777777" w:rsidR="00C639B8" w:rsidRDefault="00C639B8" w:rsidP="00D07DDF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126" w:type="dxa"/>
            <w:shd w:val="clear" w:color="auto" w:fill="auto"/>
          </w:tcPr>
          <w:p w14:paraId="4C66D151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органов исполнительной власти об исполнении условий соглашения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1F78FC40" w14:textId="77777777" w:rsidR="00C639B8" w:rsidRPr="00075B03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7F71E555" w14:textId="77777777" w:rsidR="00C639B8" w:rsidRDefault="00C639B8" w:rsidP="00D07DDF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</w:t>
            </w:r>
          </w:p>
        </w:tc>
      </w:tr>
      <w:tr w:rsidR="00C639B8" w14:paraId="51CDE27E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48261FAB" w14:textId="71558588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2.17.1.1.</w:t>
            </w:r>
          </w:p>
        </w:tc>
        <w:tc>
          <w:tcPr>
            <w:tcW w:w="6281" w:type="dxa"/>
            <w:shd w:val="clear" w:color="auto" w:fill="auto"/>
          </w:tcPr>
          <w:p w14:paraId="7999B4A4" w14:textId="77777777" w:rsidR="00C639B8" w:rsidRDefault="00C639B8" w:rsidP="00EA4C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заявки в Мин.просвещение РФ на предоставление субсидий из федерального бюджета на финансовое обеспечение мероприятий по созданию групп дошкольного образования, присмотра и ухода за детьми дошкольного образования </w:t>
            </w:r>
          </w:p>
        </w:tc>
        <w:tc>
          <w:tcPr>
            <w:tcW w:w="1406" w:type="dxa"/>
            <w:shd w:val="clear" w:color="auto" w:fill="auto"/>
          </w:tcPr>
          <w:p w14:paraId="18B3E966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01.10.2022</w:t>
            </w:r>
          </w:p>
        </w:tc>
        <w:tc>
          <w:tcPr>
            <w:tcW w:w="1417" w:type="dxa"/>
            <w:shd w:val="clear" w:color="auto" w:fill="auto"/>
          </w:tcPr>
          <w:p w14:paraId="490D9E3C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</w:t>
            </w:r>
          </w:p>
        </w:tc>
        <w:tc>
          <w:tcPr>
            <w:tcW w:w="2126" w:type="dxa"/>
            <w:shd w:val="clear" w:color="auto" w:fill="auto"/>
          </w:tcPr>
          <w:p w14:paraId="2A7C35C5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в Мин.просвещение РФ с установленном порядке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7A279576" w14:textId="7B5AEF5A" w:rsidR="00C639B8" w:rsidRPr="00075B03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5B9DDA55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4E9E0A98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6276E007" w14:textId="69F5A13E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2.17.1.2.</w:t>
            </w:r>
          </w:p>
        </w:tc>
        <w:tc>
          <w:tcPr>
            <w:tcW w:w="6281" w:type="dxa"/>
            <w:shd w:val="clear" w:color="auto" w:fill="auto"/>
          </w:tcPr>
          <w:p w14:paraId="057D47BC" w14:textId="77777777" w:rsidR="00C639B8" w:rsidRDefault="00C639B8" w:rsidP="00EA4C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отбора заявок на предоставление субсидий из федерального бюджета бюджетам субъектов РФ на финансовое обеспечение мероприятий по созданию групп дошкольного образования, присмотра и ухода за детьми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3235ACF2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</w:t>
            </w:r>
          </w:p>
        </w:tc>
        <w:tc>
          <w:tcPr>
            <w:tcW w:w="1417" w:type="dxa"/>
            <w:shd w:val="clear" w:color="auto" w:fill="auto"/>
          </w:tcPr>
          <w:p w14:paraId="50389BDA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31.12.2022</w:t>
            </w:r>
          </w:p>
        </w:tc>
        <w:tc>
          <w:tcPr>
            <w:tcW w:w="2126" w:type="dxa"/>
            <w:shd w:val="clear" w:color="auto" w:fill="auto"/>
          </w:tcPr>
          <w:p w14:paraId="26BFCF2A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об итогах проведения отбора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277B5759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41D2CA0C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48B0AE07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20095A10" w14:textId="679B69E0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2.17.1.3.</w:t>
            </w:r>
          </w:p>
        </w:tc>
        <w:tc>
          <w:tcPr>
            <w:tcW w:w="6281" w:type="dxa"/>
            <w:shd w:val="clear" w:color="auto" w:fill="auto"/>
          </w:tcPr>
          <w:p w14:paraId="21D0E06C" w14:textId="77777777" w:rsidR="00C639B8" w:rsidRDefault="00C639B8" w:rsidP="00EA4C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соглашения с высшими исполнительными органами государственной власти субъектов РФ о предоставлении субсидий из федерального бюджета бюджетам субъектов РФ на финансовое обеспечение мероприятий по созданию групп дошкольного образования, присмотра и ухода за детьми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653E4315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15.01.2023</w:t>
            </w:r>
          </w:p>
        </w:tc>
        <w:tc>
          <w:tcPr>
            <w:tcW w:w="1417" w:type="dxa"/>
            <w:shd w:val="clear" w:color="auto" w:fill="auto"/>
          </w:tcPr>
          <w:p w14:paraId="20A07125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01.03.2023</w:t>
            </w:r>
          </w:p>
        </w:tc>
        <w:tc>
          <w:tcPr>
            <w:tcW w:w="2126" w:type="dxa"/>
            <w:shd w:val="clear" w:color="auto" w:fill="auto"/>
          </w:tcPr>
          <w:p w14:paraId="46215D3A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Соглашения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09024A2C" w14:textId="77777777" w:rsidR="00C639B8" w:rsidRPr="00075B03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>, органы исполнительной власти</w:t>
            </w:r>
          </w:p>
        </w:tc>
        <w:tc>
          <w:tcPr>
            <w:tcW w:w="1027" w:type="dxa"/>
          </w:tcPr>
          <w:p w14:paraId="37E43421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3D858D7A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3D112CCB" w14:textId="280B53F4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2.17.1.4.</w:t>
            </w:r>
          </w:p>
        </w:tc>
        <w:tc>
          <w:tcPr>
            <w:tcW w:w="6281" w:type="dxa"/>
            <w:shd w:val="clear" w:color="auto" w:fill="auto"/>
          </w:tcPr>
          <w:p w14:paraId="56F030F3" w14:textId="77777777" w:rsidR="00C639B8" w:rsidRDefault="00C639B8" w:rsidP="00EA4C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мониторинга реализации мероприятий по созданию групп дошкольного образования, </w:t>
            </w:r>
            <w:r>
              <w:rPr>
                <w:sz w:val="24"/>
                <w:szCs w:val="24"/>
              </w:rPr>
              <w:t>присмотра и ухода за детьми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5792C5E0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01.03.2023</w:t>
            </w:r>
          </w:p>
        </w:tc>
        <w:tc>
          <w:tcPr>
            <w:tcW w:w="1417" w:type="dxa"/>
            <w:shd w:val="clear" w:color="auto" w:fill="auto"/>
          </w:tcPr>
          <w:p w14:paraId="34BDF5EC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126" w:type="dxa"/>
            <w:shd w:val="clear" w:color="auto" w:fill="auto"/>
          </w:tcPr>
          <w:p w14:paraId="76902683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о результатах проведения мониторинга реализации мероприятий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1322703F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>, органы исполнительной власти</w:t>
            </w:r>
          </w:p>
        </w:tc>
        <w:tc>
          <w:tcPr>
            <w:tcW w:w="1027" w:type="dxa"/>
          </w:tcPr>
          <w:p w14:paraId="2B38CFB8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7278B89C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47914DAC" w14:textId="09198C73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2.17.1.5.</w:t>
            </w:r>
          </w:p>
        </w:tc>
        <w:tc>
          <w:tcPr>
            <w:tcW w:w="6281" w:type="dxa"/>
            <w:shd w:val="clear" w:color="auto" w:fill="auto"/>
          </w:tcPr>
          <w:p w14:paraId="2C5D9CD9" w14:textId="77777777" w:rsidR="00C639B8" w:rsidRDefault="00C639B8" w:rsidP="00EA4CE7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Осуществление тьютерами, прошедших соответствующее в рамках настоящего федерального проекта повышения квалификации, мероприятий по подготовке специалистов по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 </w:t>
            </w:r>
          </w:p>
        </w:tc>
        <w:tc>
          <w:tcPr>
            <w:tcW w:w="1406" w:type="dxa"/>
            <w:shd w:val="clear" w:color="auto" w:fill="auto"/>
          </w:tcPr>
          <w:p w14:paraId="1E56F0C0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01.03.2023</w:t>
            </w:r>
          </w:p>
        </w:tc>
        <w:tc>
          <w:tcPr>
            <w:tcW w:w="1417" w:type="dxa"/>
            <w:shd w:val="clear" w:color="auto" w:fill="auto"/>
          </w:tcPr>
          <w:p w14:paraId="085EA6E8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126" w:type="dxa"/>
            <w:shd w:val="clear" w:color="auto" w:fill="auto"/>
          </w:tcPr>
          <w:p w14:paraId="3235CBC1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органов исполнительной власти об исполнении условий соглашении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54D66ACD" w14:textId="77777777" w:rsidR="00C639B8" w:rsidRPr="00075B03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40CC2373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2FC7D7ED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1C4F1D9A" w14:textId="1D8AAE36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2.17.1.</w:t>
            </w:r>
          </w:p>
        </w:tc>
        <w:tc>
          <w:tcPr>
            <w:tcW w:w="6281" w:type="dxa"/>
            <w:shd w:val="clear" w:color="auto" w:fill="auto"/>
          </w:tcPr>
          <w:p w14:paraId="222F6A33" w14:textId="77777777" w:rsidR="00C639B8" w:rsidRPr="00197559" w:rsidRDefault="00C639B8" w:rsidP="00EA4C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Создано не менее 100 групп дошкольного образования, присмотра и ухода за детьми дошкольного возраста</w:t>
            </w:r>
          </w:p>
        </w:tc>
        <w:tc>
          <w:tcPr>
            <w:tcW w:w="1406" w:type="dxa"/>
            <w:shd w:val="clear" w:color="auto" w:fill="auto"/>
          </w:tcPr>
          <w:p w14:paraId="1009E46C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01.01.2023</w:t>
            </w:r>
          </w:p>
        </w:tc>
        <w:tc>
          <w:tcPr>
            <w:tcW w:w="1417" w:type="dxa"/>
            <w:shd w:val="clear" w:color="auto" w:fill="auto"/>
          </w:tcPr>
          <w:p w14:paraId="668CB80F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126" w:type="dxa"/>
            <w:shd w:val="clear" w:color="auto" w:fill="auto"/>
          </w:tcPr>
          <w:p w14:paraId="3F7DF376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органов исполнительной власти об исполнении условий соглашении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5DF1D1CD" w14:textId="77777777" w:rsidR="00C639B8" w:rsidRPr="00075B03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210AA0CF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C639B8" w14:paraId="5EA2C157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20B377D1" w14:textId="5A7D7753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2.18.</w:t>
            </w:r>
          </w:p>
        </w:tc>
        <w:tc>
          <w:tcPr>
            <w:tcW w:w="6281" w:type="dxa"/>
            <w:shd w:val="clear" w:color="auto" w:fill="auto"/>
          </w:tcPr>
          <w:p w14:paraId="200842CD" w14:textId="77777777" w:rsidR="00C639B8" w:rsidRDefault="00C639B8" w:rsidP="00EA4C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в 2024 году повышение квалификации не менее 10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 </w:t>
            </w:r>
            <w:r>
              <w:rPr>
                <w:bCs/>
                <w:sz w:val="24"/>
                <w:szCs w:val="24"/>
              </w:rPr>
              <w:t xml:space="preserve">с учетом приоритетности региональных программ </w:t>
            </w:r>
          </w:p>
        </w:tc>
        <w:tc>
          <w:tcPr>
            <w:tcW w:w="1406" w:type="dxa"/>
            <w:shd w:val="clear" w:color="auto" w:fill="auto"/>
          </w:tcPr>
          <w:p w14:paraId="77F77CF3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7" w:type="dxa"/>
            <w:shd w:val="clear" w:color="auto" w:fill="auto"/>
          </w:tcPr>
          <w:p w14:paraId="6C81653E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  <w:shd w:val="clear" w:color="auto" w:fill="auto"/>
          </w:tcPr>
          <w:p w14:paraId="3B15FC2D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о повышении квалификации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55781F8A" w14:textId="77777777" w:rsidR="00C639B8" w:rsidRPr="00075B03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 xml:space="preserve"> Минтруд РТ Органы исполнительной власти, </w:t>
            </w:r>
          </w:p>
        </w:tc>
        <w:tc>
          <w:tcPr>
            <w:tcW w:w="1027" w:type="dxa"/>
          </w:tcPr>
          <w:p w14:paraId="7C5EDF20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</w:t>
            </w:r>
          </w:p>
        </w:tc>
      </w:tr>
      <w:tr w:rsidR="00C639B8" w14:paraId="0E63D112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24E0040B" w14:textId="744150E7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2.18.1.1.</w:t>
            </w:r>
          </w:p>
        </w:tc>
        <w:tc>
          <w:tcPr>
            <w:tcW w:w="6281" w:type="dxa"/>
            <w:shd w:val="clear" w:color="auto" w:fill="auto"/>
          </w:tcPr>
          <w:p w14:paraId="4107E0E1" w14:textId="77777777" w:rsidR="00C639B8" w:rsidRDefault="00C639B8" w:rsidP="00EA4C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Подача заявок на создание (определение) региональных площадок для организации повышения квалификации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 </w:t>
            </w:r>
          </w:p>
        </w:tc>
        <w:tc>
          <w:tcPr>
            <w:tcW w:w="1406" w:type="dxa"/>
            <w:shd w:val="clear" w:color="auto" w:fill="auto"/>
          </w:tcPr>
          <w:p w14:paraId="664AEB22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7" w:type="dxa"/>
            <w:shd w:val="clear" w:color="auto" w:fill="auto"/>
          </w:tcPr>
          <w:p w14:paraId="632B578F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</w:t>
            </w:r>
          </w:p>
        </w:tc>
        <w:tc>
          <w:tcPr>
            <w:tcW w:w="2126" w:type="dxa"/>
            <w:shd w:val="clear" w:color="auto" w:fill="auto"/>
          </w:tcPr>
          <w:p w14:paraId="10CAEB7C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в Мин просвещение РФ в установленном порядке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53B8A20D" w14:textId="77777777" w:rsidR="00C639B8" w:rsidRPr="00075B03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6D2DBACA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0E4FD15A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2658526B" w14:textId="7C2DC580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2.18.1.2.</w:t>
            </w:r>
          </w:p>
        </w:tc>
        <w:tc>
          <w:tcPr>
            <w:tcW w:w="6281" w:type="dxa"/>
            <w:shd w:val="clear" w:color="auto" w:fill="auto"/>
          </w:tcPr>
          <w:p w14:paraId="255E9329" w14:textId="77777777" w:rsidR="00C639B8" w:rsidRDefault="00C639B8" w:rsidP="00EA4C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организации (-ий), осуществляющей (-их) повышение квалификации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38405FE4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</w:t>
            </w:r>
          </w:p>
        </w:tc>
        <w:tc>
          <w:tcPr>
            <w:tcW w:w="1417" w:type="dxa"/>
            <w:shd w:val="clear" w:color="auto" w:fill="auto"/>
          </w:tcPr>
          <w:p w14:paraId="18AB790F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01.06.2024</w:t>
            </w:r>
          </w:p>
        </w:tc>
        <w:tc>
          <w:tcPr>
            <w:tcW w:w="2126" w:type="dxa"/>
            <w:shd w:val="clear" w:color="auto" w:fill="auto"/>
          </w:tcPr>
          <w:p w14:paraId="054FF604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679DA874" w14:textId="77777777" w:rsidR="00C639B8" w:rsidRPr="00075B03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26546267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1DE0AE9F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271F2B8F" w14:textId="436DBC5E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2.18.1.3.</w:t>
            </w:r>
          </w:p>
        </w:tc>
        <w:tc>
          <w:tcPr>
            <w:tcW w:w="6281" w:type="dxa"/>
            <w:shd w:val="clear" w:color="auto" w:fill="auto"/>
          </w:tcPr>
          <w:p w14:paraId="71D6D9D3" w14:textId="77777777" w:rsidR="00C639B8" w:rsidRDefault="00C639B8" w:rsidP="00EA4C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повышения квалификации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5A6F5B6D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01.06.2024</w:t>
            </w:r>
          </w:p>
        </w:tc>
        <w:tc>
          <w:tcPr>
            <w:tcW w:w="1417" w:type="dxa"/>
            <w:shd w:val="clear" w:color="auto" w:fill="auto"/>
          </w:tcPr>
          <w:p w14:paraId="7D135476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  <w:shd w:val="clear" w:color="auto" w:fill="auto"/>
          </w:tcPr>
          <w:p w14:paraId="699C3A56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организации (-ий), осуществляющей (-их) проведение повышения квалификации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2976DEAB" w14:textId="77777777" w:rsidR="00C639B8" w:rsidRPr="00075B03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(-ий), осуществляющая (-их) проведение повышения квалификации</w:t>
            </w:r>
          </w:p>
        </w:tc>
        <w:tc>
          <w:tcPr>
            <w:tcW w:w="1027" w:type="dxa"/>
          </w:tcPr>
          <w:p w14:paraId="50490F66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761F7AB9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4F97D92F" w14:textId="2A91B463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2.18.1.</w:t>
            </w:r>
          </w:p>
        </w:tc>
        <w:tc>
          <w:tcPr>
            <w:tcW w:w="6281" w:type="dxa"/>
            <w:shd w:val="clear" w:color="auto" w:fill="auto"/>
          </w:tcPr>
          <w:p w14:paraId="0F73CE99" w14:textId="77777777" w:rsidR="00C639B8" w:rsidRDefault="00C639B8" w:rsidP="00EA4C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Выдано не менее 10 документов о повышении квалификации тьютеров по 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образования, в том числе обеспечено вовлечение обученных тьютеров в систему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68C973FC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01.06.2024</w:t>
            </w:r>
          </w:p>
        </w:tc>
        <w:tc>
          <w:tcPr>
            <w:tcW w:w="1417" w:type="dxa"/>
            <w:shd w:val="clear" w:color="auto" w:fill="auto"/>
          </w:tcPr>
          <w:p w14:paraId="1373716D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  <w:shd w:val="clear" w:color="auto" w:fill="auto"/>
          </w:tcPr>
          <w:p w14:paraId="4ED32522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о повышении квалификации, отчет организации (-ий), осуществляющей (-их) проведение повышения квалификации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15446E95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>, организация (-ий), осуществляющая (-их) проведение повышения квалификации, органы исполнительной власти</w:t>
            </w:r>
          </w:p>
        </w:tc>
        <w:tc>
          <w:tcPr>
            <w:tcW w:w="1027" w:type="dxa"/>
          </w:tcPr>
          <w:p w14:paraId="7D530CD0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C639B8" w14:paraId="7890C2F1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30B41274" w14:textId="0D99C8DB" w:rsidR="00C639B8" w:rsidRDefault="00C639B8" w:rsidP="00EA4CE7">
            <w:pPr>
              <w:spacing w:line="240" w:lineRule="auto"/>
              <w:contextualSpacing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2.19.</w:t>
            </w:r>
          </w:p>
        </w:tc>
        <w:tc>
          <w:tcPr>
            <w:tcW w:w="6281" w:type="dxa"/>
            <w:shd w:val="clear" w:color="auto" w:fill="auto"/>
          </w:tcPr>
          <w:p w14:paraId="0734C0BD" w14:textId="77777777" w:rsidR="00C639B8" w:rsidRDefault="00C639B8" w:rsidP="00EA4CE7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Создано в 2024 году не менее 100 групп дошкольного образования,  присмотра и ухода за детьми дошкольного возраста за счет субсидий из федерального бюджета бюджетам субъектов Российской Федерации </w:t>
            </w:r>
            <w:r>
              <w:rPr>
                <w:bCs/>
                <w:sz w:val="24"/>
                <w:szCs w:val="24"/>
              </w:rPr>
              <w:t xml:space="preserve">с учетом приоритетности региональных программ </w:t>
            </w:r>
          </w:p>
        </w:tc>
        <w:tc>
          <w:tcPr>
            <w:tcW w:w="1406" w:type="dxa"/>
            <w:shd w:val="clear" w:color="auto" w:fill="auto"/>
          </w:tcPr>
          <w:p w14:paraId="0DD2C8E9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7" w:type="dxa"/>
            <w:shd w:val="clear" w:color="auto" w:fill="auto"/>
          </w:tcPr>
          <w:p w14:paraId="6A725999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  <w:shd w:val="clear" w:color="auto" w:fill="auto"/>
          </w:tcPr>
          <w:p w14:paraId="3FE4434F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органов исполнительной власти об исполнении условий соглашения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32F709CA" w14:textId="77777777" w:rsidR="00C639B8" w:rsidRPr="00075B03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4A3F46ED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</w:t>
            </w:r>
          </w:p>
        </w:tc>
      </w:tr>
      <w:tr w:rsidR="00C639B8" w14:paraId="6E3E2ECD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64939760" w14:textId="44C9C5F5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2.19.1.1.</w:t>
            </w:r>
          </w:p>
        </w:tc>
        <w:tc>
          <w:tcPr>
            <w:tcW w:w="6281" w:type="dxa"/>
            <w:shd w:val="clear" w:color="auto" w:fill="auto"/>
          </w:tcPr>
          <w:p w14:paraId="0D233996" w14:textId="77777777" w:rsidR="00C639B8" w:rsidRDefault="00C639B8" w:rsidP="00EA4C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заявки в Мин.просвещение РФ на предоставление субсидий из федерального бюджета на финансовое обеспечение мероприятий по созданию групп дошкольного образования, присмотра и ухода за детьми дошкольного образования </w:t>
            </w:r>
          </w:p>
        </w:tc>
        <w:tc>
          <w:tcPr>
            <w:tcW w:w="1406" w:type="dxa"/>
            <w:shd w:val="clear" w:color="auto" w:fill="auto"/>
          </w:tcPr>
          <w:p w14:paraId="1B64DEB3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01.10.2023</w:t>
            </w:r>
          </w:p>
        </w:tc>
        <w:tc>
          <w:tcPr>
            <w:tcW w:w="1417" w:type="dxa"/>
            <w:shd w:val="clear" w:color="auto" w:fill="auto"/>
          </w:tcPr>
          <w:p w14:paraId="07C03D24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01.11.2023</w:t>
            </w:r>
          </w:p>
        </w:tc>
        <w:tc>
          <w:tcPr>
            <w:tcW w:w="2126" w:type="dxa"/>
            <w:shd w:val="clear" w:color="auto" w:fill="auto"/>
          </w:tcPr>
          <w:p w14:paraId="74F645D2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Заявки в Мин.просвещение РФ с установленном порядке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26E18EE3" w14:textId="77777777" w:rsidR="00C639B8" w:rsidRPr="00075B03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исполнительной власти</w:t>
            </w:r>
          </w:p>
        </w:tc>
        <w:tc>
          <w:tcPr>
            <w:tcW w:w="1027" w:type="dxa"/>
          </w:tcPr>
          <w:p w14:paraId="36336F36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3ED8DE97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6296538D" w14:textId="13E190AE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2.19.1.2.</w:t>
            </w:r>
          </w:p>
        </w:tc>
        <w:tc>
          <w:tcPr>
            <w:tcW w:w="6281" w:type="dxa"/>
            <w:shd w:val="clear" w:color="auto" w:fill="auto"/>
          </w:tcPr>
          <w:p w14:paraId="3C102369" w14:textId="77777777" w:rsidR="00C639B8" w:rsidRDefault="00C639B8" w:rsidP="00EA4C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отбора заявок на предоставление субсидий из федерального бюджета бюджетам субъектов РФ на финансовое обеспечение мероприятий по созданию групп дошкольного образования, присмотра и ухода за детьми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522B4F28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01.11.2023</w:t>
            </w:r>
          </w:p>
        </w:tc>
        <w:tc>
          <w:tcPr>
            <w:tcW w:w="1417" w:type="dxa"/>
            <w:shd w:val="clear" w:color="auto" w:fill="auto"/>
          </w:tcPr>
          <w:p w14:paraId="62888D77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2126" w:type="dxa"/>
            <w:shd w:val="clear" w:color="auto" w:fill="auto"/>
          </w:tcPr>
          <w:p w14:paraId="2BA80990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об итогах проведения отбора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6883B266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1F5FF223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75DF30A4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20E01156" w14:textId="300BDC30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2.19.1.3.</w:t>
            </w:r>
          </w:p>
        </w:tc>
        <w:tc>
          <w:tcPr>
            <w:tcW w:w="6281" w:type="dxa"/>
            <w:shd w:val="clear" w:color="auto" w:fill="auto"/>
          </w:tcPr>
          <w:p w14:paraId="4F05D8D9" w14:textId="77777777" w:rsidR="00C639B8" w:rsidRDefault="00C639B8" w:rsidP="00EA4C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соглашения с высшими исполнительными органами государственной власти субъектов РФ о предоставлении субсидий из федерального бюджета бюджетам субъектов РФ на финансовое обеспечение мероприятий по созданию групп дошкольного образования, присмотра и ухода за детьми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2E5CD70C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15.01.2024</w:t>
            </w:r>
          </w:p>
        </w:tc>
        <w:tc>
          <w:tcPr>
            <w:tcW w:w="1417" w:type="dxa"/>
            <w:shd w:val="clear" w:color="auto" w:fill="auto"/>
          </w:tcPr>
          <w:p w14:paraId="3AB2B583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</w:t>
            </w:r>
          </w:p>
        </w:tc>
        <w:tc>
          <w:tcPr>
            <w:tcW w:w="2126" w:type="dxa"/>
            <w:shd w:val="clear" w:color="auto" w:fill="auto"/>
          </w:tcPr>
          <w:p w14:paraId="74EA275F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Соглашения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55F55DF9" w14:textId="77777777" w:rsidR="00C639B8" w:rsidRPr="00075B03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>, органы исполнительной власти</w:t>
            </w:r>
          </w:p>
        </w:tc>
        <w:tc>
          <w:tcPr>
            <w:tcW w:w="1027" w:type="dxa"/>
          </w:tcPr>
          <w:p w14:paraId="4122FA0A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2C42E3BA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0E59E9B5" w14:textId="18B5B5AC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2.19.1.4.</w:t>
            </w:r>
          </w:p>
        </w:tc>
        <w:tc>
          <w:tcPr>
            <w:tcW w:w="6281" w:type="dxa"/>
            <w:shd w:val="clear" w:color="auto" w:fill="auto"/>
          </w:tcPr>
          <w:p w14:paraId="2A678E69" w14:textId="77777777" w:rsidR="00C639B8" w:rsidRDefault="00C639B8" w:rsidP="00EA4C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мониторинга реализации мероприятий по созданию групп дошкольного образования, </w:t>
            </w:r>
            <w:r>
              <w:rPr>
                <w:sz w:val="24"/>
                <w:szCs w:val="24"/>
              </w:rPr>
              <w:t>присмотра и ухода за детьми дошкольного образования</w:t>
            </w:r>
          </w:p>
        </w:tc>
        <w:tc>
          <w:tcPr>
            <w:tcW w:w="1406" w:type="dxa"/>
            <w:shd w:val="clear" w:color="auto" w:fill="auto"/>
          </w:tcPr>
          <w:p w14:paraId="61CF1AD3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</w:t>
            </w:r>
          </w:p>
        </w:tc>
        <w:tc>
          <w:tcPr>
            <w:tcW w:w="1417" w:type="dxa"/>
            <w:shd w:val="clear" w:color="auto" w:fill="auto"/>
          </w:tcPr>
          <w:p w14:paraId="6144F1D5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  <w:shd w:val="clear" w:color="auto" w:fill="auto"/>
          </w:tcPr>
          <w:p w14:paraId="2CFE68C6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о результатах проведения мониторинга реализации мероприятий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37063917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 w:rsidRPr="00075B03">
              <w:rPr>
                <w:sz w:val="24"/>
                <w:szCs w:val="24"/>
              </w:rPr>
              <w:t>Минобрнауки  РТ</w:t>
            </w:r>
            <w:r>
              <w:rPr>
                <w:sz w:val="24"/>
                <w:szCs w:val="24"/>
              </w:rPr>
              <w:t>, органы исполнительной власти</w:t>
            </w:r>
          </w:p>
        </w:tc>
        <w:tc>
          <w:tcPr>
            <w:tcW w:w="1027" w:type="dxa"/>
          </w:tcPr>
          <w:p w14:paraId="04C8F3F0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26A73A18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1D27307D" w14:textId="168C2AD4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2.19.1.5.</w:t>
            </w:r>
          </w:p>
        </w:tc>
        <w:tc>
          <w:tcPr>
            <w:tcW w:w="6281" w:type="dxa"/>
            <w:shd w:val="clear" w:color="auto" w:fill="auto"/>
          </w:tcPr>
          <w:p w14:paraId="037BDDB1" w14:textId="77777777" w:rsidR="00C639B8" w:rsidRDefault="00C639B8" w:rsidP="00EA4CE7">
            <w:pPr>
              <w:spacing w:line="24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Осуществление тьютерами, прошедших соответствующее в рамках настоящего федерального проекта повышения квалификации, мероприятий по подготовке специалистов по вопросам организации и обеспечения реализации образовательных программ дошкольного образования, присмотра и ухода за детьми дошкольного возраста в негосударственном секторе дошкольного образования </w:t>
            </w:r>
          </w:p>
        </w:tc>
        <w:tc>
          <w:tcPr>
            <w:tcW w:w="1406" w:type="dxa"/>
            <w:shd w:val="clear" w:color="auto" w:fill="auto"/>
          </w:tcPr>
          <w:p w14:paraId="41F47E35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01.03.2024</w:t>
            </w:r>
          </w:p>
        </w:tc>
        <w:tc>
          <w:tcPr>
            <w:tcW w:w="1417" w:type="dxa"/>
            <w:shd w:val="clear" w:color="auto" w:fill="auto"/>
          </w:tcPr>
          <w:p w14:paraId="5B9A85DA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  <w:shd w:val="clear" w:color="auto" w:fill="auto"/>
          </w:tcPr>
          <w:p w14:paraId="520DEACA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органов исполнительной власти об исполнении условий соглашении 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7AF5251D" w14:textId="77777777" w:rsidR="00C639B8" w:rsidRPr="00075B03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299DD2A8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РНП</w:t>
            </w:r>
          </w:p>
        </w:tc>
      </w:tr>
      <w:tr w:rsidR="00C639B8" w14:paraId="6C0A509B" w14:textId="77777777" w:rsidTr="00935457">
        <w:trPr>
          <w:cantSplit/>
        </w:trPr>
        <w:tc>
          <w:tcPr>
            <w:tcW w:w="1057" w:type="dxa"/>
            <w:shd w:val="clear" w:color="auto" w:fill="auto"/>
          </w:tcPr>
          <w:p w14:paraId="786C73FF" w14:textId="3B5972AD" w:rsidR="00C639B8" w:rsidRDefault="00C639B8" w:rsidP="00EA4CE7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2.19.1.</w:t>
            </w:r>
          </w:p>
        </w:tc>
        <w:tc>
          <w:tcPr>
            <w:tcW w:w="6281" w:type="dxa"/>
            <w:shd w:val="clear" w:color="auto" w:fill="auto"/>
          </w:tcPr>
          <w:p w14:paraId="73AAF033" w14:textId="77777777" w:rsidR="00C639B8" w:rsidRPr="00197559" w:rsidRDefault="00C639B8" w:rsidP="00EA4CE7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Создано не менее 100 групп дошкольного образования, присмотра и ухода за детьми дошкольного возраста</w:t>
            </w:r>
          </w:p>
        </w:tc>
        <w:tc>
          <w:tcPr>
            <w:tcW w:w="1406" w:type="dxa"/>
            <w:shd w:val="clear" w:color="auto" w:fill="auto"/>
          </w:tcPr>
          <w:p w14:paraId="7FCDCA63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  <w:tc>
          <w:tcPr>
            <w:tcW w:w="1417" w:type="dxa"/>
            <w:shd w:val="clear" w:color="auto" w:fill="auto"/>
          </w:tcPr>
          <w:p w14:paraId="14DA2D88" w14:textId="77777777" w:rsidR="00C639B8" w:rsidRDefault="00C639B8" w:rsidP="00EA4CE7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  <w:tc>
          <w:tcPr>
            <w:tcW w:w="2126" w:type="dxa"/>
            <w:shd w:val="clear" w:color="auto" w:fill="auto"/>
          </w:tcPr>
          <w:p w14:paraId="11116DBC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Отчеты органов исполнительной власти об исполнении условий соглашении</w:t>
            </w:r>
          </w:p>
        </w:tc>
        <w:tc>
          <w:tcPr>
            <w:tcW w:w="1996" w:type="dxa"/>
            <w:gridSpan w:val="2"/>
            <w:shd w:val="clear" w:color="auto" w:fill="auto"/>
          </w:tcPr>
          <w:p w14:paraId="64AB8908" w14:textId="77777777" w:rsidR="00C639B8" w:rsidRPr="00075B03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исполнительной власти, </w:t>
            </w:r>
            <w:r w:rsidRPr="00075B03">
              <w:rPr>
                <w:sz w:val="24"/>
                <w:szCs w:val="24"/>
              </w:rPr>
              <w:t>Минобрнауки  РТ</w:t>
            </w:r>
          </w:p>
        </w:tc>
        <w:tc>
          <w:tcPr>
            <w:tcW w:w="1027" w:type="dxa"/>
          </w:tcPr>
          <w:p w14:paraId="23B4D98A" w14:textId="77777777" w:rsidR="00C639B8" w:rsidRDefault="00C639B8" w:rsidP="00EA4CE7">
            <w:pPr>
              <w:tabs>
                <w:tab w:val="center" w:pos="4153"/>
                <w:tab w:val="right" w:pos="8306"/>
              </w:tabs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</w:tbl>
    <w:p w14:paraId="4837F7C5" w14:textId="77777777" w:rsidR="001275B5" w:rsidRDefault="001275B5" w:rsidP="00775013">
      <w:pPr>
        <w:jc w:val="center"/>
      </w:pPr>
    </w:p>
    <w:p w14:paraId="26291649" w14:textId="77777777" w:rsidR="0073663B" w:rsidRDefault="0073663B" w:rsidP="000721F7">
      <w:pPr>
        <w:spacing w:line="240" w:lineRule="auto"/>
        <w:jc w:val="center"/>
      </w:pPr>
    </w:p>
    <w:p w14:paraId="3ADED01C" w14:textId="77777777" w:rsidR="00CC13DD" w:rsidRDefault="00CC13DD" w:rsidP="00AC525B">
      <w:pPr>
        <w:spacing w:line="240" w:lineRule="auto"/>
        <w:jc w:val="center"/>
      </w:pPr>
      <w:r w:rsidRPr="00F910F6">
        <w:rPr>
          <w:szCs w:val="28"/>
        </w:rPr>
        <w:br w:type="page"/>
      </w:r>
    </w:p>
    <w:p w14:paraId="4084706D" w14:textId="77777777" w:rsidR="00EA33C7" w:rsidRPr="00EA33C7" w:rsidRDefault="00EA33C7" w:rsidP="00EA33C7">
      <w:pPr>
        <w:spacing w:line="240" w:lineRule="auto"/>
        <w:jc w:val="center"/>
        <w:rPr>
          <w:szCs w:val="28"/>
        </w:rPr>
      </w:pPr>
      <w:r w:rsidRPr="00EA33C7">
        <w:rPr>
          <w:szCs w:val="28"/>
        </w:rPr>
        <w:lastRenderedPageBreak/>
        <w:t>ДОПОЛНИТЕЛЬНЫЕ ОБОСНОВЫВАЮЩИЕ МАТЕРИАЛЫ</w:t>
      </w:r>
    </w:p>
    <w:p w14:paraId="33D9DEC3" w14:textId="77777777" w:rsidR="00EA33C7" w:rsidRPr="00EA33C7" w:rsidRDefault="00EA33C7" w:rsidP="00EA33C7">
      <w:pPr>
        <w:spacing w:line="240" w:lineRule="auto"/>
        <w:jc w:val="center"/>
        <w:rPr>
          <w:szCs w:val="28"/>
        </w:rPr>
      </w:pPr>
    </w:p>
    <w:p w14:paraId="4843BE86" w14:textId="5DDDE323" w:rsidR="00EA33C7" w:rsidRPr="00EA33C7" w:rsidRDefault="00EA33C7" w:rsidP="00EA33C7">
      <w:pPr>
        <w:spacing w:line="240" w:lineRule="auto"/>
        <w:jc w:val="center"/>
        <w:rPr>
          <w:szCs w:val="28"/>
        </w:rPr>
      </w:pPr>
      <w:r w:rsidRPr="00EA33C7">
        <w:rPr>
          <w:szCs w:val="28"/>
        </w:rPr>
        <w:t xml:space="preserve">1. Методика расчета целевых показателей </w:t>
      </w:r>
      <w:r>
        <w:rPr>
          <w:szCs w:val="28"/>
        </w:rPr>
        <w:t>регионального</w:t>
      </w:r>
      <w:r w:rsidRPr="00EA33C7">
        <w:rPr>
          <w:szCs w:val="28"/>
        </w:rPr>
        <w:t xml:space="preserve"> проекта </w:t>
      </w:r>
    </w:p>
    <w:p w14:paraId="69F0F2CB" w14:textId="77777777" w:rsidR="00EA33C7" w:rsidRPr="00EA33C7" w:rsidRDefault="00EA33C7" w:rsidP="00EA33C7">
      <w:pPr>
        <w:spacing w:line="240" w:lineRule="auto"/>
        <w:jc w:val="center"/>
        <w:rPr>
          <w:szCs w:val="28"/>
        </w:rPr>
      </w:pPr>
    </w:p>
    <w:p w14:paraId="5B9F46F6" w14:textId="77777777" w:rsidR="00EA33C7" w:rsidRPr="00EA33C7" w:rsidRDefault="00EA33C7" w:rsidP="00EA33C7">
      <w:pPr>
        <w:spacing w:line="240" w:lineRule="auto"/>
        <w:jc w:val="center"/>
        <w:rPr>
          <w:szCs w:val="28"/>
        </w:rPr>
      </w:pPr>
      <w:r w:rsidRPr="00EA33C7">
        <w:rPr>
          <w:szCs w:val="28"/>
        </w:rPr>
        <w:t>2. Цели, целевые и дополнительные показатели проекта</w:t>
      </w:r>
    </w:p>
    <w:p w14:paraId="087236D1" w14:textId="77777777" w:rsidR="00EA33C7" w:rsidRPr="00EA33C7" w:rsidRDefault="00EA33C7" w:rsidP="00EA33C7">
      <w:pPr>
        <w:spacing w:line="240" w:lineRule="auto"/>
        <w:jc w:val="center"/>
        <w:rPr>
          <w:szCs w:val="28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3964"/>
        <w:gridCol w:w="1276"/>
        <w:gridCol w:w="1276"/>
        <w:gridCol w:w="1841"/>
        <w:gridCol w:w="922"/>
        <w:gridCol w:w="922"/>
        <w:gridCol w:w="923"/>
        <w:gridCol w:w="922"/>
        <w:gridCol w:w="922"/>
        <w:gridCol w:w="923"/>
      </w:tblGrid>
      <w:tr w:rsidR="00EA33C7" w:rsidRPr="00EA33C7" w14:paraId="49C91EB8" w14:textId="77777777" w:rsidTr="004B1E5E">
        <w:trPr>
          <w:trHeight w:val="496"/>
          <w:tblHeader/>
        </w:trPr>
        <w:tc>
          <w:tcPr>
            <w:tcW w:w="597" w:type="dxa"/>
            <w:vMerge w:val="restart"/>
            <w:shd w:val="clear" w:color="auto" w:fill="auto"/>
            <w:vAlign w:val="center"/>
          </w:tcPr>
          <w:p w14:paraId="20ADB589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№ п/п</w:t>
            </w:r>
          </w:p>
        </w:tc>
        <w:tc>
          <w:tcPr>
            <w:tcW w:w="3964" w:type="dxa"/>
            <w:vMerge w:val="restart"/>
            <w:shd w:val="clear" w:color="auto" w:fill="auto"/>
            <w:vAlign w:val="center"/>
          </w:tcPr>
          <w:p w14:paraId="431A18CB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Цель, целевой показатель, дополнительный показатель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B35FD49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Базовое значение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14:paraId="4142B5AE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Сценарий</w:t>
            </w:r>
          </w:p>
        </w:tc>
        <w:tc>
          <w:tcPr>
            <w:tcW w:w="5534" w:type="dxa"/>
            <w:gridSpan w:val="6"/>
            <w:shd w:val="clear" w:color="auto" w:fill="auto"/>
            <w:vAlign w:val="center"/>
          </w:tcPr>
          <w:p w14:paraId="3740BE16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Период, год</w:t>
            </w:r>
          </w:p>
        </w:tc>
      </w:tr>
      <w:tr w:rsidR="00EA33C7" w:rsidRPr="00EA33C7" w14:paraId="724F3D88" w14:textId="77777777" w:rsidTr="004B1E5E">
        <w:trPr>
          <w:tblHeader/>
        </w:trPr>
        <w:tc>
          <w:tcPr>
            <w:tcW w:w="597" w:type="dxa"/>
            <w:vMerge/>
            <w:shd w:val="clear" w:color="auto" w:fill="auto"/>
            <w:vAlign w:val="center"/>
          </w:tcPr>
          <w:p w14:paraId="43AC52AF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964" w:type="dxa"/>
            <w:vMerge/>
            <w:shd w:val="clear" w:color="auto" w:fill="auto"/>
            <w:vAlign w:val="center"/>
          </w:tcPr>
          <w:p w14:paraId="44ECD53F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BDAB47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Значение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609105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Дата</w:t>
            </w:r>
          </w:p>
        </w:tc>
        <w:tc>
          <w:tcPr>
            <w:tcW w:w="1841" w:type="dxa"/>
            <w:vMerge/>
            <w:shd w:val="clear" w:color="auto" w:fill="auto"/>
            <w:vAlign w:val="center"/>
          </w:tcPr>
          <w:p w14:paraId="4AA83892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14:paraId="328F0504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2019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3C04B56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2020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316F6C2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2021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3056C7B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2022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21F9C34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2023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1B8317C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2024</w:t>
            </w:r>
          </w:p>
        </w:tc>
      </w:tr>
      <w:tr w:rsidR="00EA33C7" w:rsidRPr="00EA33C7" w14:paraId="2CAB42B3" w14:textId="77777777" w:rsidTr="004B1E5E">
        <w:trPr>
          <w:trHeight w:val="696"/>
        </w:trPr>
        <w:tc>
          <w:tcPr>
            <w:tcW w:w="14488" w:type="dxa"/>
            <w:gridSpan w:val="11"/>
            <w:shd w:val="clear" w:color="auto" w:fill="auto"/>
          </w:tcPr>
          <w:p w14:paraId="64F8824A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bCs/>
                <w:szCs w:val="28"/>
              </w:rPr>
              <w:t xml:space="preserve">Обеспечить возможность женщинам, воспитывающих детей дошкольного возраста, совмещать трудовую деятельность с семейными обязанностями, в том числе за счет </w:t>
            </w:r>
            <w:r w:rsidRPr="00EA33C7">
              <w:rPr>
                <w:szCs w:val="28"/>
              </w:rPr>
              <w:t>повышения доступности дошкольного образования для детей в возрасте до трех лет</w:t>
            </w:r>
          </w:p>
        </w:tc>
      </w:tr>
      <w:tr w:rsidR="004B1E5E" w:rsidRPr="00EA33C7" w14:paraId="57365495" w14:textId="77777777" w:rsidTr="004B1E5E">
        <w:trPr>
          <w:trHeight w:val="718"/>
        </w:trPr>
        <w:tc>
          <w:tcPr>
            <w:tcW w:w="597" w:type="dxa"/>
            <w:vMerge w:val="restart"/>
            <w:shd w:val="clear" w:color="auto" w:fill="auto"/>
          </w:tcPr>
          <w:p w14:paraId="412AA37F" w14:textId="77777777" w:rsidR="004B1E5E" w:rsidRPr="00EA33C7" w:rsidRDefault="004B1E5E" w:rsidP="00876AAD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1.5.</w:t>
            </w:r>
          </w:p>
        </w:tc>
        <w:tc>
          <w:tcPr>
            <w:tcW w:w="3964" w:type="dxa"/>
            <w:vMerge w:val="restart"/>
            <w:shd w:val="clear" w:color="auto" w:fill="auto"/>
            <w:vAlign w:val="center"/>
          </w:tcPr>
          <w:p w14:paraId="1BCF0A24" w14:textId="77777777" w:rsidR="004B1E5E" w:rsidRPr="00EA33C7" w:rsidRDefault="004B1E5E" w:rsidP="00876AAD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Уровень занятости женщин, воспитывающих детей дошкольного возраста (%)</w:t>
            </w:r>
          </w:p>
          <w:p w14:paraId="70C4DA19" w14:textId="77777777" w:rsidR="004B1E5E" w:rsidRPr="00EA33C7" w:rsidRDefault="004B1E5E" w:rsidP="00876AA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4AEFD4D0" w14:textId="6F5449E1" w:rsidR="004B1E5E" w:rsidRPr="00EA33C7" w:rsidRDefault="004B1E5E" w:rsidP="00876AAD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DC40068" w14:textId="77777777" w:rsidR="004B1E5E" w:rsidRPr="00EA33C7" w:rsidRDefault="004B1E5E" w:rsidP="00876AAD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31.12.</w:t>
            </w:r>
          </w:p>
          <w:p w14:paraId="1350959D" w14:textId="77777777" w:rsidR="004B1E5E" w:rsidRPr="00EA33C7" w:rsidRDefault="004B1E5E" w:rsidP="00876AAD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2017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15885705" w14:textId="77777777" w:rsidR="004B1E5E" w:rsidRPr="00EA33C7" w:rsidRDefault="004B1E5E" w:rsidP="00876AAD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с учетом нац. проекта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A7F0A06" w14:textId="3BC10769" w:rsidR="004B1E5E" w:rsidRPr="00876AAD" w:rsidRDefault="004B1E5E" w:rsidP="00876AAD">
            <w:pPr>
              <w:spacing w:line="240" w:lineRule="auto"/>
              <w:jc w:val="center"/>
              <w:rPr>
                <w:szCs w:val="28"/>
              </w:rPr>
            </w:pPr>
            <w:r w:rsidRPr="00D71CCE">
              <w:rPr>
                <w:color w:val="000000"/>
                <w:sz w:val="24"/>
                <w:szCs w:val="24"/>
              </w:rPr>
              <w:t>60,4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6B04C4A" w14:textId="597D48EE" w:rsidR="004B1E5E" w:rsidRPr="00876AAD" w:rsidRDefault="004B1E5E" w:rsidP="00876AAD">
            <w:pPr>
              <w:spacing w:line="240" w:lineRule="auto"/>
              <w:jc w:val="center"/>
              <w:rPr>
                <w:szCs w:val="28"/>
              </w:rPr>
            </w:pPr>
            <w:r w:rsidRPr="00D71CCE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46B90FF" w14:textId="2D5963A8" w:rsidR="004B1E5E" w:rsidRPr="00876AAD" w:rsidRDefault="004B1E5E" w:rsidP="00876AAD">
            <w:pPr>
              <w:spacing w:line="240" w:lineRule="auto"/>
              <w:jc w:val="center"/>
              <w:rPr>
                <w:szCs w:val="28"/>
              </w:rPr>
            </w:pPr>
            <w:r w:rsidRPr="00D71CCE">
              <w:rPr>
                <w:color w:val="000000"/>
                <w:sz w:val="24"/>
                <w:szCs w:val="24"/>
              </w:rPr>
              <w:t>61,2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DA63F81" w14:textId="1208B29F" w:rsidR="004B1E5E" w:rsidRPr="00876AAD" w:rsidRDefault="004B1E5E" w:rsidP="00876AAD">
            <w:pPr>
              <w:spacing w:line="240" w:lineRule="auto"/>
              <w:jc w:val="center"/>
              <w:rPr>
                <w:szCs w:val="28"/>
              </w:rPr>
            </w:pPr>
            <w:r w:rsidRPr="00D71CCE">
              <w:rPr>
                <w:color w:val="000000"/>
                <w:sz w:val="24"/>
                <w:szCs w:val="24"/>
              </w:rPr>
              <w:t>61,6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DDF32E5" w14:textId="441614AE" w:rsidR="004B1E5E" w:rsidRPr="00876AAD" w:rsidRDefault="004B1E5E" w:rsidP="00876AAD">
            <w:pPr>
              <w:spacing w:line="240" w:lineRule="auto"/>
              <w:jc w:val="center"/>
              <w:rPr>
                <w:szCs w:val="28"/>
              </w:rPr>
            </w:pPr>
            <w:r w:rsidRPr="00D71CCE">
              <w:rPr>
                <w:color w:val="000000"/>
                <w:sz w:val="24"/>
                <w:szCs w:val="24"/>
              </w:rPr>
              <w:t>62,0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6B05EEC" w14:textId="6C669DCF" w:rsidR="004B1E5E" w:rsidRPr="00876AAD" w:rsidRDefault="004B1E5E" w:rsidP="00876AAD">
            <w:pPr>
              <w:spacing w:line="240" w:lineRule="auto"/>
              <w:jc w:val="center"/>
              <w:rPr>
                <w:szCs w:val="28"/>
              </w:rPr>
            </w:pPr>
            <w:r w:rsidRPr="00D71CCE">
              <w:rPr>
                <w:color w:val="000000"/>
                <w:sz w:val="24"/>
                <w:szCs w:val="24"/>
              </w:rPr>
              <w:t>62,4</w:t>
            </w:r>
          </w:p>
        </w:tc>
      </w:tr>
      <w:tr w:rsidR="00EA33C7" w:rsidRPr="00EA33C7" w14:paraId="250A21E7" w14:textId="77777777" w:rsidTr="004B1E5E">
        <w:trPr>
          <w:trHeight w:val="734"/>
        </w:trPr>
        <w:tc>
          <w:tcPr>
            <w:tcW w:w="597" w:type="dxa"/>
            <w:vMerge/>
            <w:shd w:val="clear" w:color="auto" w:fill="auto"/>
            <w:vAlign w:val="center"/>
          </w:tcPr>
          <w:p w14:paraId="5A57B198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964" w:type="dxa"/>
            <w:vMerge/>
            <w:shd w:val="clear" w:color="auto" w:fill="auto"/>
            <w:vAlign w:val="center"/>
          </w:tcPr>
          <w:p w14:paraId="7144E969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BBB4F23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D7E46E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04632D67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без учета нац. проекта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BD168EF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66,0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5BB39295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66,2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30B3E6A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66,4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1662BA5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66,6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7A52931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66,8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62A04E1" w14:textId="77777777" w:rsidR="00EA33C7" w:rsidRPr="00EA33C7" w:rsidRDefault="00EA33C7" w:rsidP="00EA33C7">
            <w:pPr>
              <w:spacing w:line="240" w:lineRule="auto"/>
              <w:jc w:val="center"/>
              <w:rPr>
                <w:szCs w:val="28"/>
              </w:rPr>
            </w:pPr>
            <w:r w:rsidRPr="00EA33C7">
              <w:rPr>
                <w:szCs w:val="28"/>
              </w:rPr>
              <w:t>67,0</w:t>
            </w:r>
          </w:p>
        </w:tc>
      </w:tr>
    </w:tbl>
    <w:p w14:paraId="655C95A4" w14:textId="664519A7" w:rsidR="00EA33C7" w:rsidRDefault="00EA33C7" w:rsidP="00B36977">
      <w:pPr>
        <w:spacing w:line="240" w:lineRule="auto"/>
        <w:jc w:val="center"/>
        <w:rPr>
          <w:szCs w:val="28"/>
        </w:rPr>
      </w:pPr>
    </w:p>
    <w:p w14:paraId="03F6108F" w14:textId="2F16A5D8" w:rsidR="00EA33C7" w:rsidRDefault="00EA33C7" w:rsidP="00B36977">
      <w:pPr>
        <w:spacing w:line="240" w:lineRule="auto"/>
        <w:jc w:val="center"/>
        <w:rPr>
          <w:szCs w:val="28"/>
        </w:rPr>
      </w:pPr>
    </w:p>
    <w:p w14:paraId="12E5166E" w14:textId="28B3763F" w:rsidR="00EA33C7" w:rsidRDefault="00EA33C7" w:rsidP="00B36977">
      <w:pPr>
        <w:spacing w:line="240" w:lineRule="auto"/>
        <w:jc w:val="center"/>
        <w:rPr>
          <w:szCs w:val="28"/>
        </w:rPr>
      </w:pPr>
    </w:p>
    <w:p w14:paraId="07CC2309" w14:textId="66821E81" w:rsidR="00EA33C7" w:rsidRDefault="00EA33C7" w:rsidP="00B36977">
      <w:pPr>
        <w:spacing w:line="240" w:lineRule="auto"/>
        <w:jc w:val="center"/>
        <w:rPr>
          <w:szCs w:val="28"/>
        </w:rPr>
      </w:pPr>
    </w:p>
    <w:p w14:paraId="28D93320" w14:textId="01FB2F22" w:rsidR="00EA33C7" w:rsidRDefault="00EA33C7" w:rsidP="00B36977">
      <w:pPr>
        <w:spacing w:line="240" w:lineRule="auto"/>
        <w:jc w:val="center"/>
        <w:rPr>
          <w:szCs w:val="28"/>
        </w:rPr>
      </w:pPr>
    </w:p>
    <w:p w14:paraId="1C4BE8B8" w14:textId="3068D3DB" w:rsidR="00EA33C7" w:rsidRDefault="00EA33C7" w:rsidP="00B36977">
      <w:pPr>
        <w:spacing w:line="240" w:lineRule="auto"/>
        <w:jc w:val="center"/>
        <w:rPr>
          <w:szCs w:val="28"/>
        </w:rPr>
      </w:pPr>
    </w:p>
    <w:p w14:paraId="40943BB2" w14:textId="2092B390" w:rsidR="00EA33C7" w:rsidRDefault="00EA33C7" w:rsidP="00B36977">
      <w:pPr>
        <w:spacing w:line="240" w:lineRule="auto"/>
        <w:jc w:val="center"/>
        <w:rPr>
          <w:szCs w:val="28"/>
        </w:rPr>
      </w:pPr>
    </w:p>
    <w:p w14:paraId="36FF53BC" w14:textId="58EBC958" w:rsidR="00EA33C7" w:rsidRDefault="00EA33C7" w:rsidP="00B36977">
      <w:pPr>
        <w:spacing w:line="240" w:lineRule="auto"/>
        <w:jc w:val="center"/>
        <w:rPr>
          <w:szCs w:val="28"/>
        </w:rPr>
      </w:pPr>
    </w:p>
    <w:p w14:paraId="1745F4CC" w14:textId="77777777" w:rsidR="004B1E5E" w:rsidRDefault="004B1E5E" w:rsidP="00B36977">
      <w:pPr>
        <w:spacing w:line="240" w:lineRule="auto"/>
        <w:jc w:val="center"/>
        <w:rPr>
          <w:szCs w:val="28"/>
        </w:rPr>
      </w:pPr>
    </w:p>
    <w:p w14:paraId="71CCE490" w14:textId="77777777" w:rsidR="004B1E5E" w:rsidRDefault="004B1E5E" w:rsidP="00B36977">
      <w:pPr>
        <w:spacing w:line="240" w:lineRule="auto"/>
        <w:jc w:val="center"/>
        <w:rPr>
          <w:szCs w:val="28"/>
        </w:rPr>
      </w:pPr>
    </w:p>
    <w:p w14:paraId="5C6959D4" w14:textId="77777777" w:rsidR="004B1E5E" w:rsidRDefault="004B1E5E" w:rsidP="00B36977">
      <w:pPr>
        <w:spacing w:line="240" w:lineRule="auto"/>
        <w:jc w:val="center"/>
        <w:rPr>
          <w:szCs w:val="28"/>
        </w:rPr>
      </w:pPr>
    </w:p>
    <w:p w14:paraId="68980F8E" w14:textId="3F517311" w:rsidR="00EA33C7" w:rsidRDefault="00EA33C7" w:rsidP="00B36977">
      <w:pPr>
        <w:spacing w:line="240" w:lineRule="auto"/>
        <w:jc w:val="center"/>
        <w:rPr>
          <w:szCs w:val="28"/>
        </w:rPr>
      </w:pPr>
    </w:p>
    <w:p w14:paraId="32B81AA9" w14:textId="77777777" w:rsidR="00EA33C7" w:rsidRDefault="00EA33C7" w:rsidP="00B36977">
      <w:pPr>
        <w:spacing w:line="240" w:lineRule="auto"/>
        <w:jc w:val="center"/>
        <w:rPr>
          <w:szCs w:val="28"/>
        </w:rPr>
      </w:pPr>
    </w:p>
    <w:p w14:paraId="4DD83439" w14:textId="77777777" w:rsidR="00EA33C7" w:rsidRDefault="00EA33C7" w:rsidP="00B36977">
      <w:pPr>
        <w:spacing w:line="240" w:lineRule="auto"/>
        <w:jc w:val="center"/>
        <w:rPr>
          <w:szCs w:val="28"/>
        </w:rPr>
      </w:pPr>
    </w:p>
    <w:p w14:paraId="14DC48A4" w14:textId="0EDB4B09" w:rsidR="00876AAD" w:rsidRPr="00876AAD" w:rsidRDefault="00876AAD" w:rsidP="00876AAD">
      <w:pPr>
        <w:spacing w:line="240" w:lineRule="auto"/>
        <w:jc w:val="center"/>
        <w:rPr>
          <w:szCs w:val="28"/>
        </w:rPr>
      </w:pPr>
      <w:r w:rsidRPr="00876AAD">
        <w:rPr>
          <w:szCs w:val="28"/>
        </w:rPr>
        <w:lastRenderedPageBreak/>
        <w:t xml:space="preserve">3. Оценка обеспеченности целей и целевых показателей </w:t>
      </w:r>
      <w:r>
        <w:rPr>
          <w:szCs w:val="28"/>
        </w:rPr>
        <w:t xml:space="preserve"> </w:t>
      </w:r>
      <w:r w:rsidR="000E37DD">
        <w:rPr>
          <w:szCs w:val="28"/>
        </w:rPr>
        <w:t>регионального</w:t>
      </w:r>
      <w:r w:rsidRPr="00876AAD">
        <w:rPr>
          <w:szCs w:val="28"/>
        </w:rPr>
        <w:t xml:space="preserve"> проекта </w:t>
      </w:r>
    </w:p>
    <w:p w14:paraId="61DB701A" w14:textId="77777777" w:rsidR="00876AAD" w:rsidRPr="00876AAD" w:rsidRDefault="00876AAD" w:rsidP="00876AAD">
      <w:pPr>
        <w:spacing w:line="240" w:lineRule="auto"/>
        <w:jc w:val="center"/>
        <w:rPr>
          <w:szCs w:val="28"/>
        </w:rPr>
      </w:pPr>
    </w:p>
    <w:tbl>
      <w:tblPr>
        <w:tblW w:w="15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9"/>
        <w:gridCol w:w="4455"/>
        <w:gridCol w:w="1716"/>
        <w:gridCol w:w="23"/>
        <w:gridCol w:w="7273"/>
        <w:gridCol w:w="1855"/>
        <w:gridCol w:w="23"/>
      </w:tblGrid>
      <w:tr w:rsidR="00876AAD" w:rsidRPr="00876AAD" w14:paraId="7811107A" w14:textId="77777777" w:rsidTr="008213D2">
        <w:trPr>
          <w:trHeight w:val="262"/>
          <w:tblHeader/>
          <w:jc w:val="center"/>
        </w:trPr>
        <w:tc>
          <w:tcPr>
            <w:tcW w:w="4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A687BF3" w14:textId="77777777" w:rsidR="00876AAD" w:rsidRPr="00876AAD" w:rsidRDefault="00876AAD" w:rsidP="00876AA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76AAD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7DF56" w14:textId="77777777" w:rsidR="00876AAD" w:rsidRPr="00876AAD" w:rsidRDefault="00876AAD" w:rsidP="00876AA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76AAD">
              <w:rPr>
                <w:bCs/>
                <w:sz w:val="24"/>
                <w:szCs w:val="24"/>
              </w:rPr>
              <w:t>Наименование федерального проекта</w:t>
            </w:r>
          </w:p>
        </w:tc>
        <w:tc>
          <w:tcPr>
            <w:tcW w:w="17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FB9B7" w14:textId="77777777" w:rsidR="00876AAD" w:rsidRPr="00876AAD" w:rsidRDefault="00876AAD" w:rsidP="00876AA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76AAD">
              <w:rPr>
                <w:bCs/>
                <w:sz w:val="24"/>
                <w:szCs w:val="24"/>
              </w:rPr>
              <w:t xml:space="preserve">Объем бюджетных ассигнований федерального бюджета </w:t>
            </w:r>
          </w:p>
          <w:p w14:paraId="63B4624B" w14:textId="77777777" w:rsidR="00876AAD" w:rsidRPr="00876AAD" w:rsidRDefault="00876AAD" w:rsidP="00876AA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76AAD">
              <w:rPr>
                <w:bCs/>
                <w:sz w:val="24"/>
                <w:szCs w:val="24"/>
              </w:rPr>
              <w:t>(млн. рублей)</w:t>
            </w:r>
          </w:p>
        </w:tc>
        <w:tc>
          <w:tcPr>
            <w:tcW w:w="7273" w:type="dxa"/>
            <w:tcBorders>
              <w:bottom w:val="single" w:sz="4" w:space="0" w:color="auto"/>
            </w:tcBorders>
            <w:shd w:val="clear" w:color="auto" w:fill="auto"/>
          </w:tcPr>
          <w:p w14:paraId="1A2BB5A9" w14:textId="77777777" w:rsidR="00876AAD" w:rsidRPr="00876AAD" w:rsidRDefault="00876AAD" w:rsidP="00876AAD">
            <w:pPr>
              <w:spacing w:line="240" w:lineRule="auto"/>
              <w:ind w:left="-185" w:firstLine="185"/>
              <w:jc w:val="center"/>
              <w:rPr>
                <w:bCs/>
                <w:i/>
                <w:sz w:val="24"/>
                <w:szCs w:val="24"/>
              </w:rPr>
            </w:pPr>
            <w:r w:rsidRPr="00876AAD">
              <w:rPr>
                <w:bCs/>
                <w:sz w:val="24"/>
                <w:szCs w:val="24"/>
              </w:rPr>
              <w:t>Влияние на достижение целей и целевых показателей (процентов)</w:t>
            </w:r>
          </w:p>
        </w:tc>
        <w:tc>
          <w:tcPr>
            <w:tcW w:w="1878" w:type="dxa"/>
            <w:gridSpan w:val="2"/>
            <w:shd w:val="clear" w:color="auto" w:fill="auto"/>
            <w:vAlign w:val="center"/>
          </w:tcPr>
          <w:p w14:paraId="19E4C2C7" w14:textId="77777777" w:rsidR="00876AAD" w:rsidRPr="00876AAD" w:rsidRDefault="00876AAD" w:rsidP="00876AA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76AAD">
              <w:rPr>
                <w:bCs/>
                <w:sz w:val="24"/>
                <w:szCs w:val="24"/>
              </w:rPr>
              <w:t>Сводный рейтинг (баллов)</w:t>
            </w:r>
          </w:p>
        </w:tc>
      </w:tr>
      <w:tr w:rsidR="00876AAD" w:rsidRPr="00876AAD" w14:paraId="0CD0D867" w14:textId="77777777" w:rsidTr="008213D2">
        <w:trPr>
          <w:gridAfter w:val="1"/>
          <w:wAfter w:w="23" w:type="dxa"/>
          <w:trHeight w:val="70"/>
          <w:tblHeader/>
          <w:jc w:val="center"/>
        </w:trPr>
        <w:tc>
          <w:tcPr>
            <w:tcW w:w="489" w:type="dxa"/>
            <w:vMerge/>
            <w:shd w:val="clear" w:color="auto" w:fill="auto"/>
          </w:tcPr>
          <w:p w14:paraId="41B1FD66" w14:textId="77777777" w:rsidR="00876AAD" w:rsidRPr="00876AAD" w:rsidRDefault="00876AAD" w:rsidP="00876AA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55" w:type="dxa"/>
            <w:shd w:val="clear" w:color="auto" w:fill="auto"/>
          </w:tcPr>
          <w:p w14:paraId="64530D3E" w14:textId="77777777" w:rsidR="00876AAD" w:rsidRPr="00876AAD" w:rsidRDefault="00876AAD" w:rsidP="00876AA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auto"/>
          </w:tcPr>
          <w:p w14:paraId="612FDF89" w14:textId="77777777" w:rsidR="00876AAD" w:rsidRPr="00876AAD" w:rsidRDefault="00876AAD" w:rsidP="00876AA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96" w:type="dxa"/>
            <w:gridSpan w:val="2"/>
            <w:shd w:val="clear" w:color="auto" w:fill="auto"/>
            <w:hideMark/>
          </w:tcPr>
          <w:p w14:paraId="049F66B6" w14:textId="77777777" w:rsidR="00876AAD" w:rsidRPr="00876AAD" w:rsidRDefault="00876AAD" w:rsidP="00876AAD">
            <w:pPr>
              <w:spacing w:line="240" w:lineRule="auto"/>
              <w:jc w:val="center"/>
              <w:rPr>
                <w:bCs/>
                <w:i/>
                <w:sz w:val="24"/>
                <w:szCs w:val="24"/>
              </w:rPr>
            </w:pPr>
            <w:r w:rsidRPr="00876AAD">
              <w:rPr>
                <w:bCs/>
                <w:i/>
                <w:sz w:val="24"/>
                <w:szCs w:val="24"/>
              </w:rPr>
              <w:t xml:space="preserve">(цель, </w:t>
            </w:r>
          </w:p>
          <w:p w14:paraId="723402B8" w14:textId="77777777" w:rsidR="00876AAD" w:rsidRPr="00876AAD" w:rsidRDefault="00876AAD" w:rsidP="00876AAD">
            <w:pPr>
              <w:spacing w:line="240" w:lineRule="auto"/>
              <w:ind w:hanging="469"/>
              <w:jc w:val="center"/>
              <w:rPr>
                <w:bCs/>
                <w:i/>
                <w:sz w:val="24"/>
                <w:szCs w:val="24"/>
              </w:rPr>
            </w:pPr>
            <w:r w:rsidRPr="00876AAD">
              <w:rPr>
                <w:bCs/>
                <w:i/>
                <w:sz w:val="24"/>
                <w:szCs w:val="24"/>
              </w:rPr>
              <w:t>целевой показатель)</w:t>
            </w:r>
          </w:p>
        </w:tc>
        <w:tc>
          <w:tcPr>
            <w:tcW w:w="1855" w:type="dxa"/>
            <w:shd w:val="clear" w:color="auto" w:fill="auto"/>
          </w:tcPr>
          <w:p w14:paraId="50594C4C" w14:textId="77777777" w:rsidR="00876AAD" w:rsidRPr="00876AAD" w:rsidRDefault="00876AAD" w:rsidP="00876AA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876AAD" w:rsidRPr="00876AAD" w14:paraId="42A747F0" w14:textId="77777777" w:rsidTr="008213D2">
        <w:trPr>
          <w:trHeight w:val="187"/>
          <w:jc w:val="center"/>
        </w:trPr>
        <w:tc>
          <w:tcPr>
            <w:tcW w:w="489" w:type="dxa"/>
            <w:shd w:val="clear" w:color="auto" w:fill="auto"/>
          </w:tcPr>
          <w:p w14:paraId="430AA443" w14:textId="77777777" w:rsidR="00876AAD" w:rsidRPr="00876AAD" w:rsidRDefault="00876AAD" w:rsidP="00876AAD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876AAD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455" w:type="dxa"/>
            <w:shd w:val="clear" w:color="auto" w:fill="auto"/>
          </w:tcPr>
          <w:p w14:paraId="0A4C64B3" w14:textId="77777777" w:rsidR="00876AAD" w:rsidRPr="00876AAD" w:rsidRDefault="00876AAD" w:rsidP="00876AAD">
            <w:pPr>
              <w:spacing w:line="240" w:lineRule="atLeast"/>
              <w:jc w:val="left"/>
              <w:rPr>
                <w:bCs/>
                <w:sz w:val="24"/>
                <w:szCs w:val="24"/>
              </w:rPr>
            </w:pPr>
            <w:r w:rsidRPr="00876AAD">
              <w:rPr>
                <w:sz w:val="24"/>
                <w:szCs w:val="28"/>
              </w:rPr>
              <w:t>Содействие занятости женщин – доступность дошкольного образования для детей</w:t>
            </w:r>
          </w:p>
        </w:tc>
        <w:tc>
          <w:tcPr>
            <w:tcW w:w="1739" w:type="dxa"/>
            <w:gridSpan w:val="2"/>
            <w:shd w:val="clear" w:color="auto" w:fill="auto"/>
          </w:tcPr>
          <w:p w14:paraId="2FBFF002" w14:textId="73D4CF84" w:rsidR="00876AAD" w:rsidRPr="00876AAD" w:rsidRDefault="00876AAD" w:rsidP="00876AA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22,24</w:t>
            </w:r>
          </w:p>
        </w:tc>
        <w:tc>
          <w:tcPr>
            <w:tcW w:w="7273" w:type="dxa"/>
            <w:shd w:val="clear" w:color="auto" w:fill="auto"/>
            <w:vAlign w:val="center"/>
          </w:tcPr>
          <w:p w14:paraId="7167536A" w14:textId="77777777" w:rsidR="00876AAD" w:rsidRPr="00876AAD" w:rsidRDefault="00876AAD" w:rsidP="00876AAD">
            <w:pPr>
              <w:spacing w:line="240" w:lineRule="auto"/>
              <w:rPr>
                <w:sz w:val="24"/>
                <w:szCs w:val="24"/>
              </w:rPr>
            </w:pPr>
            <w:r w:rsidRPr="00876AAD">
              <w:rPr>
                <w:sz w:val="24"/>
                <w:szCs w:val="24"/>
              </w:rPr>
              <w:t xml:space="preserve">Цель: обеспечить возможность женщинам, воспитывающих детей дошкольного возраста, совмещать трудовую деятельность с семейными обязанностями. </w:t>
            </w:r>
          </w:p>
          <w:p w14:paraId="23F80FC8" w14:textId="2C1BA171" w:rsidR="00876AAD" w:rsidRPr="00876AAD" w:rsidRDefault="00876AAD" w:rsidP="00876AAD">
            <w:pPr>
              <w:spacing w:line="240" w:lineRule="auto"/>
              <w:rPr>
                <w:sz w:val="24"/>
                <w:szCs w:val="24"/>
              </w:rPr>
            </w:pPr>
            <w:r w:rsidRPr="00876AAD">
              <w:rPr>
                <w:sz w:val="24"/>
                <w:szCs w:val="24"/>
              </w:rPr>
              <w:t xml:space="preserve">Реализация </w:t>
            </w:r>
            <w:r w:rsidR="000E37DD">
              <w:rPr>
                <w:sz w:val="24"/>
                <w:szCs w:val="24"/>
              </w:rPr>
              <w:t>регионального</w:t>
            </w:r>
            <w:r w:rsidRPr="00876AAD">
              <w:rPr>
                <w:sz w:val="24"/>
                <w:szCs w:val="24"/>
              </w:rPr>
              <w:t xml:space="preserve"> проекта позволит улучшить положение женщин на рынке труда, расширить возможности для трудовой занятости женщин путем развития гибких форм занятости, создать благоприятные условия для сочетания профессиональных и семейных обязанностей.</w:t>
            </w:r>
          </w:p>
          <w:p w14:paraId="7E82324F" w14:textId="77777777" w:rsidR="00876AAD" w:rsidRPr="00876AAD" w:rsidRDefault="00876AAD" w:rsidP="00876AAD">
            <w:pPr>
              <w:spacing w:line="240" w:lineRule="auto"/>
              <w:rPr>
                <w:sz w:val="24"/>
                <w:szCs w:val="24"/>
              </w:rPr>
            </w:pPr>
            <w:r w:rsidRPr="00876AAD">
              <w:rPr>
                <w:sz w:val="24"/>
                <w:szCs w:val="24"/>
              </w:rPr>
              <w:t>Целевые показатели:</w:t>
            </w:r>
          </w:p>
          <w:p w14:paraId="63D10BEA" w14:textId="77777777" w:rsidR="00876AAD" w:rsidRPr="00876AAD" w:rsidRDefault="00876AAD" w:rsidP="00876AAD">
            <w:pPr>
              <w:spacing w:line="240" w:lineRule="auto"/>
              <w:ind w:firstLine="299"/>
              <w:rPr>
                <w:sz w:val="24"/>
                <w:szCs w:val="24"/>
              </w:rPr>
            </w:pPr>
            <w:r w:rsidRPr="00876AAD">
              <w:rPr>
                <w:sz w:val="24"/>
                <w:szCs w:val="24"/>
              </w:rPr>
              <w:t>уровень занятости женщин, воспитывающих детей дошкольного возраста (%);</w:t>
            </w:r>
          </w:p>
          <w:p w14:paraId="65C2FCBA" w14:textId="283BF980" w:rsidR="00876AAD" w:rsidRPr="00876AAD" w:rsidRDefault="00876AAD" w:rsidP="00876AAD">
            <w:pPr>
              <w:spacing w:line="240" w:lineRule="auto"/>
              <w:ind w:firstLine="299"/>
              <w:jc w:val="left"/>
              <w:rPr>
                <w:sz w:val="24"/>
                <w:szCs w:val="24"/>
              </w:rPr>
            </w:pPr>
            <w:r w:rsidRPr="00876AAD">
              <w:rPr>
                <w:sz w:val="24"/>
                <w:szCs w:val="24"/>
              </w:rPr>
              <w:t>Численность воспитанников в возрасте до трех лет, посещающих государственные и муниципальные образовательные организации, осуществляющие образовательную деятельность по образовательным программам дошкольного образования</w:t>
            </w:r>
            <w:r w:rsidRPr="00876AAD">
              <w:rPr>
                <w:bCs/>
                <w:sz w:val="24"/>
                <w:szCs w:val="24"/>
              </w:rPr>
              <w:t xml:space="preserve">, </w:t>
            </w:r>
            <w:r w:rsidRPr="00876AAD">
              <w:rPr>
                <w:sz w:val="24"/>
                <w:szCs w:val="24"/>
              </w:rPr>
              <w:t>человек;</w:t>
            </w:r>
          </w:p>
          <w:p w14:paraId="04665AEB" w14:textId="6D7F5661" w:rsidR="00876AAD" w:rsidRPr="00876AAD" w:rsidRDefault="00876AAD" w:rsidP="00876AAD">
            <w:pPr>
              <w:spacing w:line="240" w:lineRule="auto"/>
              <w:ind w:firstLine="299"/>
              <w:jc w:val="left"/>
              <w:rPr>
                <w:sz w:val="24"/>
                <w:szCs w:val="24"/>
              </w:rPr>
            </w:pPr>
            <w:r w:rsidRPr="00876AAD">
              <w:rPr>
                <w:bCs/>
                <w:sz w:val="24"/>
                <w:szCs w:val="24"/>
              </w:rPr>
              <w:t>Численность воспитанников в возрасте до трех лет, посещающих негосударственные организации, осуществляющие образовательную деятельность по образовательным программам дошкольного образования, человек.</w:t>
            </w:r>
          </w:p>
        </w:tc>
        <w:tc>
          <w:tcPr>
            <w:tcW w:w="1878" w:type="dxa"/>
            <w:gridSpan w:val="2"/>
            <w:shd w:val="clear" w:color="auto" w:fill="auto"/>
          </w:tcPr>
          <w:p w14:paraId="65BA99B3" w14:textId="77777777" w:rsidR="00876AAD" w:rsidRPr="00876AAD" w:rsidRDefault="00876AAD" w:rsidP="00876AAD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5D64E4E5" w14:textId="77777777" w:rsidR="00876AAD" w:rsidRDefault="00876AAD" w:rsidP="00876AAD">
      <w:pPr>
        <w:spacing w:line="240" w:lineRule="auto"/>
        <w:jc w:val="center"/>
        <w:rPr>
          <w:szCs w:val="28"/>
        </w:rPr>
      </w:pPr>
    </w:p>
    <w:sectPr w:rsidR="00876AAD" w:rsidSect="00DB4758">
      <w:headerReference w:type="default" r:id="rId8"/>
      <w:headerReference w:type="first" r:id="rId9"/>
      <w:footerReference w:type="first" r:id="rId10"/>
      <w:pgSz w:w="16840" w:h="11907" w:orient="landscape" w:code="9"/>
      <w:pgMar w:top="851" w:right="1134" w:bottom="851" w:left="1134" w:header="709" w:footer="709" w:gutter="0"/>
      <w:paperSrc w:first="15" w:other="1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5B451" w14:textId="77777777" w:rsidR="00E66B49" w:rsidRDefault="00E66B49">
      <w:r>
        <w:separator/>
      </w:r>
    </w:p>
  </w:endnote>
  <w:endnote w:type="continuationSeparator" w:id="0">
    <w:p w14:paraId="592DD6D7" w14:textId="77777777" w:rsidR="00E66B49" w:rsidRDefault="00E6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4786B" w14:textId="77777777" w:rsidR="002C0333" w:rsidRDefault="002C0333" w:rsidP="00DB4758">
    <w:pPr>
      <w:pStyle w:val="a5"/>
      <w:rPr>
        <w:lang w:val="ru-RU"/>
      </w:rPr>
    </w:pPr>
  </w:p>
  <w:p w14:paraId="13ACA07A" w14:textId="77777777" w:rsidR="002C0333" w:rsidRPr="00DB4758" w:rsidRDefault="002C0333" w:rsidP="00DB4758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22CDF" w14:textId="77777777" w:rsidR="00E66B49" w:rsidRDefault="00E66B49">
      <w:r>
        <w:separator/>
      </w:r>
    </w:p>
  </w:footnote>
  <w:footnote w:type="continuationSeparator" w:id="0">
    <w:p w14:paraId="3A03FA06" w14:textId="77777777" w:rsidR="00E66B49" w:rsidRDefault="00E6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02AFA" w14:textId="699498D7" w:rsidR="002C0333" w:rsidRDefault="002C0333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E4490">
      <w:rPr>
        <w:rStyle w:val="a7"/>
        <w:noProof/>
      </w:rPr>
      <w:t>34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DA011" w14:textId="77777777" w:rsidR="002C0333" w:rsidRDefault="002C0333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3CC"/>
    <w:multiLevelType w:val="hybridMultilevel"/>
    <w:tmpl w:val="5A6C78EA"/>
    <w:lvl w:ilvl="0" w:tplc="2DC40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065C0E"/>
    <w:multiLevelType w:val="hybridMultilevel"/>
    <w:tmpl w:val="9A203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C6935"/>
    <w:multiLevelType w:val="hybridMultilevel"/>
    <w:tmpl w:val="FD86C70C"/>
    <w:lvl w:ilvl="0" w:tplc="F9D65108">
      <w:start w:val="1"/>
      <w:numFmt w:val="decimal"/>
      <w:lvlText w:val="%1."/>
      <w:lvlJc w:val="left"/>
      <w:pPr>
        <w:ind w:left="1428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08"/>
    <w:rsid w:val="00001431"/>
    <w:rsid w:val="00002C7F"/>
    <w:rsid w:val="0000353E"/>
    <w:rsid w:val="00005734"/>
    <w:rsid w:val="00010077"/>
    <w:rsid w:val="0001278B"/>
    <w:rsid w:val="000127F2"/>
    <w:rsid w:val="00015E79"/>
    <w:rsid w:val="000161A9"/>
    <w:rsid w:val="000163E0"/>
    <w:rsid w:val="000225BD"/>
    <w:rsid w:val="00022843"/>
    <w:rsid w:val="00025B08"/>
    <w:rsid w:val="00033DBE"/>
    <w:rsid w:val="000352C7"/>
    <w:rsid w:val="00036669"/>
    <w:rsid w:val="0004027A"/>
    <w:rsid w:val="00042BA2"/>
    <w:rsid w:val="00062806"/>
    <w:rsid w:val="000667AA"/>
    <w:rsid w:val="00071CC1"/>
    <w:rsid w:val="000721F7"/>
    <w:rsid w:val="0007577C"/>
    <w:rsid w:val="00075A89"/>
    <w:rsid w:val="00075B03"/>
    <w:rsid w:val="00080847"/>
    <w:rsid w:val="00092A90"/>
    <w:rsid w:val="00093FF6"/>
    <w:rsid w:val="000A0F9E"/>
    <w:rsid w:val="000A15D6"/>
    <w:rsid w:val="000A2A25"/>
    <w:rsid w:val="000A76E8"/>
    <w:rsid w:val="000B6867"/>
    <w:rsid w:val="000D1934"/>
    <w:rsid w:val="000D1B7C"/>
    <w:rsid w:val="000D6539"/>
    <w:rsid w:val="000E0C29"/>
    <w:rsid w:val="000E37DD"/>
    <w:rsid w:val="000E4490"/>
    <w:rsid w:val="000E455F"/>
    <w:rsid w:val="000F26C7"/>
    <w:rsid w:val="000F3585"/>
    <w:rsid w:val="000F6DE6"/>
    <w:rsid w:val="00101BAD"/>
    <w:rsid w:val="001051D8"/>
    <w:rsid w:val="00105980"/>
    <w:rsid w:val="00105FA6"/>
    <w:rsid w:val="00110F51"/>
    <w:rsid w:val="001118FF"/>
    <w:rsid w:val="00112A19"/>
    <w:rsid w:val="0012002B"/>
    <w:rsid w:val="0012210C"/>
    <w:rsid w:val="001275B5"/>
    <w:rsid w:val="0013121B"/>
    <w:rsid w:val="00132354"/>
    <w:rsid w:val="00136076"/>
    <w:rsid w:val="0013768C"/>
    <w:rsid w:val="00140FFE"/>
    <w:rsid w:val="00141389"/>
    <w:rsid w:val="0014695A"/>
    <w:rsid w:val="0015300A"/>
    <w:rsid w:val="00154250"/>
    <w:rsid w:val="00155CF8"/>
    <w:rsid w:val="001667DE"/>
    <w:rsid w:val="00167993"/>
    <w:rsid w:val="00170695"/>
    <w:rsid w:val="0017076E"/>
    <w:rsid w:val="001770A9"/>
    <w:rsid w:val="001870FC"/>
    <w:rsid w:val="0018754B"/>
    <w:rsid w:val="00190A8A"/>
    <w:rsid w:val="00190FFA"/>
    <w:rsid w:val="001922FA"/>
    <w:rsid w:val="00197A0B"/>
    <w:rsid w:val="001A3AE7"/>
    <w:rsid w:val="001B0029"/>
    <w:rsid w:val="001B06A9"/>
    <w:rsid w:val="001B54CA"/>
    <w:rsid w:val="001B5F92"/>
    <w:rsid w:val="001B62F3"/>
    <w:rsid w:val="001B7535"/>
    <w:rsid w:val="001B77E8"/>
    <w:rsid w:val="001C4BB9"/>
    <w:rsid w:val="001C6DD0"/>
    <w:rsid w:val="001C6E0C"/>
    <w:rsid w:val="001D1639"/>
    <w:rsid w:val="001D410D"/>
    <w:rsid w:val="001D4C32"/>
    <w:rsid w:val="001D7ECD"/>
    <w:rsid w:val="001E30CD"/>
    <w:rsid w:val="001E5A26"/>
    <w:rsid w:val="001F3637"/>
    <w:rsid w:val="001F5E54"/>
    <w:rsid w:val="002005E3"/>
    <w:rsid w:val="00201EAE"/>
    <w:rsid w:val="00202865"/>
    <w:rsid w:val="002034BE"/>
    <w:rsid w:val="0020435D"/>
    <w:rsid w:val="002066E2"/>
    <w:rsid w:val="00207273"/>
    <w:rsid w:val="00210CCB"/>
    <w:rsid w:val="0021319F"/>
    <w:rsid w:val="00213492"/>
    <w:rsid w:val="0021466C"/>
    <w:rsid w:val="00222BF3"/>
    <w:rsid w:val="002239C1"/>
    <w:rsid w:val="00224FAC"/>
    <w:rsid w:val="00225367"/>
    <w:rsid w:val="0022631C"/>
    <w:rsid w:val="002376A4"/>
    <w:rsid w:val="00247851"/>
    <w:rsid w:val="00250C4E"/>
    <w:rsid w:val="00251C74"/>
    <w:rsid w:val="00257024"/>
    <w:rsid w:val="00264F45"/>
    <w:rsid w:val="002657D3"/>
    <w:rsid w:val="00265956"/>
    <w:rsid w:val="00271615"/>
    <w:rsid w:val="002738AE"/>
    <w:rsid w:val="00277C43"/>
    <w:rsid w:val="0028038E"/>
    <w:rsid w:val="002812B2"/>
    <w:rsid w:val="00281706"/>
    <w:rsid w:val="00282A99"/>
    <w:rsid w:val="00284025"/>
    <w:rsid w:val="00285DF8"/>
    <w:rsid w:val="00286028"/>
    <w:rsid w:val="002903F8"/>
    <w:rsid w:val="0029375C"/>
    <w:rsid w:val="002944D7"/>
    <w:rsid w:val="00295FE0"/>
    <w:rsid w:val="002971B8"/>
    <w:rsid w:val="002977A0"/>
    <w:rsid w:val="002A754C"/>
    <w:rsid w:val="002B15E6"/>
    <w:rsid w:val="002B42B9"/>
    <w:rsid w:val="002B435F"/>
    <w:rsid w:val="002B4941"/>
    <w:rsid w:val="002B51EF"/>
    <w:rsid w:val="002C0333"/>
    <w:rsid w:val="002D07C3"/>
    <w:rsid w:val="002D1557"/>
    <w:rsid w:val="002D7CD2"/>
    <w:rsid w:val="002E091E"/>
    <w:rsid w:val="002E0BCA"/>
    <w:rsid w:val="002E154B"/>
    <w:rsid w:val="002E4979"/>
    <w:rsid w:val="002F15AB"/>
    <w:rsid w:val="003000D8"/>
    <w:rsid w:val="00300F01"/>
    <w:rsid w:val="003023EA"/>
    <w:rsid w:val="00303B6D"/>
    <w:rsid w:val="00304FD8"/>
    <w:rsid w:val="003051F0"/>
    <w:rsid w:val="00305D03"/>
    <w:rsid w:val="00313FC7"/>
    <w:rsid w:val="00314E1D"/>
    <w:rsid w:val="003155C9"/>
    <w:rsid w:val="003160FF"/>
    <w:rsid w:val="0031618F"/>
    <w:rsid w:val="00323A28"/>
    <w:rsid w:val="0032634A"/>
    <w:rsid w:val="0032699D"/>
    <w:rsid w:val="003335B2"/>
    <w:rsid w:val="00336001"/>
    <w:rsid w:val="00337E59"/>
    <w:rsid w:val="00337E90"/>
    <w:rsid w:val="00342A46"/>
    <w:rsid w:val="00342BEB"/>
    <w:rsid w:val="00343BDE"/>
    <w:rsid w:val="0034565C"/>
    <w:rsid w:val="00347F7C"/>
    <w:rsid w:val="0035198D"/>
    <w:rsid w:val="003568E9"/>
    <w:rsid w:val="003568EE"/>
    <w:rsid w:val="00362F75"/>
    <w:rsid w:val="00364587"/>
    <w:rsid w:val="0037096F"/>
    <w:rsid w:val="003729B8"/>
    <w:rsid w:val="00376A91"/>
    <w:rsid w:val="00377330"/>
    <w:rsid w:val="0038310F"/>
    <w:rsid w:val="0038471A"/>
    <w:rsid w:val="00384EC7"/>
    <w:rsid w:val="003852BA"/>
    <w:rsid w:val="003901EE"/>
    <w:rsid w:val="0039126B"/>
    <w:rsid w:val="0039164A"/>
    <w:rsid w:val="0039306A"/>
    <w:rsid w:val="00395D60"/>
    <w:rsid w:val="0039656C"/>
    <w:rsid w:val="00397901"/>
    <w:rsid w:val="003A40DF"/>
    <w:rsid w:val="003B0D8C"/>
    <w:rsid w:val="003B6A70"/>
    <w:rsid w:val="003B6B24"/>
    <w:rsid w:val="003C0889"/>
    <w:rsid w:val="003C0FBC"/>
    <w:rsid w:val="003C2D3A"/>
    <w:rsid w:val="003C444D"/>
    <w:rsid w:val="003C7944"/>
    <w:rsid w:val="003D4BDD"/>
    <w:rsid w:val="003E1FF3"/>
    <w:rsid w:val="003E485E"/>
    <w:rsid w:val="003F4CCE"/>
    <w:rsid w:val="0040263E"/>
    <w:rsid w:val="00402B99"/>
    <w:rsid w:val="004113DC"/>
    <w:rsid w:val="00420B7B"/>
    <w:rsid w:val="00421C7E"/>
    <w:rsid w:val="00424BA1"/>
    <w:rsid w:val="00426671"/>
    <w:rsid w:val="00432E37"/>
    <w:rsid w:val="00435A16"/>
    <w:rsid w:val="00437597"/>
    <w:rsid w:val="0044104C"/>
    <w:rsid w:val="00444CC0"/>
    <w:rsid w:val="00446822"/>
    <w:rsid w:val="00446E25"/>
    <w:rsid w:val="00450736"/>
    <w:rsid w:val="00451466"/>
    <w:rsid w:val="0045187A"/>
    <w:rsid w:val="00455480"/>
    <w:rsid w:val="00457624"/>
    <w:rsid w:val="00457A98"/>
    <w:rsid w:val="00466F32"/>
    <w:rsid w:val="00477560"/>
    <w:rsid w:val="004847AB"/>
    <w:rsid w:val="00485608"/>
    <w:rsid w:val="004860A5"/>
    <w:rsid w:val="00487BB3"/>
    <w:rsid w:val="00493F81"/>
    <w:rsid w:val="00497873"/>
    <w:rsid w:val="004A1551"/>
    <w:rsid w:val="004B15E2"/>
    <w:rsid w:val="004B1E5E"/>
    <w:rsid w:val="004B3911"/>
    <w:rsid w:val="004B4274"/>
    <w:rsid w:val="004C5B85"/>
    <w:rsid w:val="004D3F8C"/>
    <w:rsid w:val="004D4DFD"/>
    <w:rsid w:val="004D59B0"/>
    <w:rsid w:val="004D68E3"/>
    <w:rsid w:val="004D6AD7"/>
    <w:rsid w:val="004F5237"/>
    <w:rsid w:val="004F697D"/>
    <w:rsid w:val="00500F4C"/>
    <w:rsid w:val="0050342A"/>
    <w:rsid w:val="005039CE"/>
    <w:rsid w:val="00505782"/>
    <w:rsid w:val="00505CDA"/>
    <w:rsid w:val="00506808"/>
    <w:rsid w:val="00510428"/>
    <w:rsid w:val="0051350F"/>
    <w:rsid w:val="00516315"/>
    <w:rsid w:val="005205E5"/>
    <w:rsid w:val="00523D0F"/>
    <w:rsid w:val="005249AC"/>
    <w:rsid w:val="00533AAF"/>
    <w:rsid w:val="00537BD8"/>
    <w:rsid w:val="00544EF2"/>
    <w:rsid w:val="005452CF"/>
    <w:rsid w:val="00547C6A"/>
    <w:rsid w:val="00552F12"/>
    <w:rsid w:val="00554C24"/>
    <w:rsid w:val="00560401"/>
    <w:rsid w:val="00561201"/>
    <w:rsid w:val="00562BBD"/>
    <w:rsid w:val="00564974"/>
    <w:rsid w:val="00564A61"/>
    <w:rsid w:val="00564C93"/>
    <w:rsid w:val="00564CFD"/>
    <w:rsid w:val="00565264"/>
    <w:rsid w:val="005702A6"/>
    <w:rsid w:val="00572BC2"/>
    <w:rsid w:val="00572CFF"/>
    <w:rsid w:val="0057613C"/>
    <w:rsid w:val="00577D9E"/>
    <w:rsid w:val="00580979"/>
    <w:rsid w:val="0058285F"/>
    <w:rsid w:val="00583760"/>
    <w:rsid w:val="00586753"/>
    <w:rsid w:val="00590F92"/>
    <w:rsid w:val="00592A98"/>
    <w:rsid w:val="005963AC"/>
    <w:rsid w:val="005A02DA"/>
    <w:rsid w:val="005A328C"/>
    <w:rsid w:val="005A5768"/>
    <w:rsid w:val="005A6928"/>
    <w:rsid w:val="005B4124"/>
    <w:rsid w:val="005B5378"/>
    <w:rsid w:val="005C2657"/>
    <w:rsid w:val="005C6EEA"/>
    <w:rsid w:val="005D1102"/>
    <w:rsid w:val="005D1759"/>
    <w:rsid w:val="005D5DE3"/>
    <w:rsid w:val="005E1EAA"/>
    <w:rsid w:val="005E4701"/>
    <w:rsid w:val="005E4A47"/>
    <w:rsid w:val="005E5FC9"/>
    <w:rsid w:val="006025A4"/>
    <w:rsid w:val="006037BB"/>
    <w:rsid w:val="00612202"/>
    <w:rsid w:val="00614F01"/>
    <w:rsid w:val="0061598E"/>
    <w:rsid w:val="0061604F"/>
    <w:rsid w:val="006161F1"/>
    <w:rsid w:val="006214BA"/>
    <w:rsid w:val="00623727"/>
    <w:rsid w:val="00625614"/>
    <w:rsid w:val="00626615"/>
    <w:rsid w:val="00635CA6"/>
    <w:rsid w:val="0063620C"/>
    <w:rsid w:val="0064134C"/>
    <w:rsid w:val="00643937"/>
    <w:rsid w:val="0064409D"/>
    <w:rsid w:val="00645305"/>
    <w:rsid w:val="006460DD"/>
    <w:rsid w:val="006463C7"/>
    <w:rsid w:val="00646DAE"/>
    <w:rsid w:val="00652FED"/>
    <w:rsid w:val="00653864"/>
    <w:rsid w:val="006611AC"/>
    <w:rsid w:val="00661C3A"/>
    <w:rsid w:val="00666455"/>
    <w:rsid w:val="00667044"/>
    <w:rsid w:val="0067031D"/>
    <w:rsid w:val="006812F6"/>
    <w:rsid w:val="00691E57"/>
    <w:rsid w:val="0069247E"/>
    <w:rsid w:val="006934F1"/>
    <w:rsid w:val="00694D56"/>
    <w:rsid w:val="0069679A"/>
    <w:rsid w:val="00696C47"/>
    <w:rsid w:val="006A07D4"/>
    <w:rsid w:val="006A2E63"/>
    <w:rsid w:val="006A3072"/>
    <w:rsid w:val="006B03E3"/>
    <w:rsid w:val="006B2327"/>
    <w:rsid w:val="006B4154"/>
    <w:rsid w:val="006C64BF"/>
    <w:rsid w:val="006C70CE"/>
    <w:rsid w:val="006D3210"/>
    <w:rsid w:val="006E2239"/>
    <w:rsid w:val="006F2192"/>
    <w:rsid w:val="006F31D7"/>
    <w:rsid w:val="007030BA"/>
    <w:rsid w:val="00707CB3"/>
    <w:rsid w:val="007212B1"/>
    <w:rsid w:val="007227D1"/>
    <w:rsid w:val="00723DE9"/>
    <w:rsid w:val="007259A3"/>
    <w:rsid w:val="007330BF"/>
    <w:rsid w:val="0073494C"/>
    <w:rsid w:val="0073663B"/>
    <w:rsid w:val="007530F5"/>
    <w:rsid w:val="00755486"/>
    <w:rsid w:val="007561A2"/>
    <w:rsid w:val="00756DA1"/>
    <w:rsid w:val="00762852"/>
    <w:rsid w:val="00763C3E"/>
    <w:rsid w:val="00764B45"/>
    <w:rsid w:val="00775013"/>
    <w:rsid w:val="007769BA"/>
    <w:rsid w:val="007770BC"/>
    <w:rsid w:val="00780AAC"/>
    <w:rsid w:val="0078178F"/>
    <w:rsid w:val="00781B8B"/>
    <w:rsid w:val="00783257"/>
    <w:rsid w:val="00787254"/>
    <w:rsid w:val="00794D1C"/>
    <w:rsid w:val="0079720B"/>
    <w:rsid w:val="007A034D"/>
    <w:rsid w:val="007A32F7"/>
    <w:rsid w:val="007A4B1D"/>
    <w:rsid w:val="007A5993"/>
    <w:rsid w:val="007A59B6"/>
    <w:rsid w:val="007A61B8"/>
    <w:rsid w:val="007A762E"/>
    <w:rsid w:val="007B0784"/>
    <w:rsid w:val="007B39D2"/>
    <w:rsid w:val="007B3D50"/>
    <w:rsid w:val="007B4253"/>
    <w:rsid w:val="007B45B3"/>
    <w:rsid w:val="007B6BCC"/>
    <w:rsid w:val="007C358C"/>
    <w:rsid w:val="007C4526"/>
    <w:rsid w:val="007C6FAB"/>
    <w:rsid w:val="007D5D18"/>
    <w:rsid w:val="007D7678"/>
    <w:rsid w:val="007E2862"/>
    <w:rsid w:val="007E3CA7"/>
    <w:rsid w:val="007E550C"/>
    <w:rsid w:val="007F1CE5"/>
    <w:rsid w:val="007F64A5"/>
    <w:rsid w:val="007F692F"/>
    <w:rsid w:val="00801F20"/>
    <w:rsid w:val="00810D89"/>
    <w:rsid w:val="00811AC8"/>
    <w:rsid w:val="008213D2"/>
    <w:rsid w:val="008219FE"/>
    <w:rsid w:val="008221F8"/>
    <w:rsid w:val="00850D58"/>
    <w:rsid w:val="008572F7"/>
    <w:rsid w:val="00857414"/>
    <w:rsid w:val="008606E7"/>
    <w:rsid w:val="00860F1C"/>
    <w:rsid w:val="0086459D"/>
    <w:rsid w:val="008654AE"/>
    <w:rsid w:val="00866097"/>
    <w:rsid w:val="008720BB"/>
    <w:rsid w:val="008747D3"/>
    <w:rsid w:val="008752B0"/>
    <w:rsid w:val="0087593A"/>
    <w:rsid w:val="00876AAD"/>
    <w:rsid w:val="0088150B"/>
    <w:rsid w:val="0088361B"/>
    <w:rsid w:val="00884D59"/>
    <w:rsid w:val="00886318"/>
    <w:rsid w:val="00887112"/>
    <w:rsid w:val="008911A9"/>
    <w:rsid w:val="00891BE2"/>
    <w:rsid w:val="0089647F"/>
    <w:rsid w:val="00896BAF"/>
    <w:rsid w:val="008A380F"/>
    <w:rsid w:val="008A4C13"/>
    <w:rsid w:val="008A56E3"/>
    <w:rsid w:val="008B353C"/>
    <w:rsid w:val="008B5171"/>
    <w:rsid w:val="008B59A5"/>
    <w:rsid w:val="008B5E97"/>
    <w:rsid w:val="008B7376"/>
    <w:rsid w:val="008B740C"/>
    <w:rsid w:val="008C3A0A"/>
    <w:rsid w:val="008D3472"/>
    <w:rsid w:val="008D63E7"/>
    <w:rsid w:val="008E2260"/>
    <w:rsid w:val="008E3216"/>
    <w:rsid w:val="008E43FE"/>
    <w:rsid w:val="008E74C7"/>
    <w:rsid w:val="008F185A"/>
    <w:rsid w:val="008F436E"/>
    <w:rsid w:val="008F630C"/>
    <w:rsid w:val="009013B4"/>
    <w:rsid w:val="00901B67"/>
    <w:rsid w:val="009043B8"/>
    <w:rsid w:val="0090635B"/>
    <w:rsid w:val="009102E7"/>
    <w:rsid w:val="0091359B"/>
    <w:rsid w:val="00916209"/>
    <w:rsid w:val="00916D93"/>
    <w:rsid w:val="00925221"/>
    <w:rsid w:val="00925597"/>
    <w:rsid w:val="0093261B"/>
    <w:rsid w:val="00935457"/>
    <w:rsid w:val="00942DD2"/>
    <w:rsid w:val="009432C3"/>
    <w:rsid w:val="00946E76"/>
    <w:rsid w:val="00947505"/>
    <w:rsid w:val="00951396"/>
    <w:rsid w:val="00951BFE"/>
    <w:rsid w:val="00960151"/>
    <w:rsid w:val="00961BE6"/>
    <w:rsid w:val="00964BA5"/>
    <w:rsid w:val="009652CD"/>
    <w:rsid w:val="00972A86"/>
    <w:rsid w:val="00975A57"/>
    <w:rsid w:val="0097746E"/>
    <w:rsid w:val="00982985"/>
    <w:rsid w:val="0098516D"/>
    <w:rsid w:val="00987617"/>
    <w:rsid w:val="00991D5D"/>
    <w:rsid w:val="00994FEA"/>
    <w:rsid w:val="0099541D"/>
    <w:rsid w:val="0099544B"/>
    <w:rsid w:val="00995D13"/>
    <w:rsid w:val="009A00C1"/>
    <w:rsid w:val="009A0A48"/>
    <w:rsid w:val="009A3032"/>
    <w:rsid w:val="009A6E70"/>
    <w:rsid w:val="009B1477"/>
    <w:rsid w:val="009B2FF2"/>
    <w:rsid w:val="009C1E55"/>
    <w:rsid w:val="009D12DC"/>
    <w:rsid w:val="009D7DAE"/>
    <w:rsid w:val="009E5665"/>
    <w:rsid w:val="009E56ED"/>
    <w:rsid w:val="009E71FC"/>
    <w:rsid w:val="009F184D"/>
    <w:rsid w:val="009F354B"/>
    <w:rsid w:val="00A0135E"/>
    <w:rsid w:val="00A122A7"/>
    <w:rsid w:val="00A12C19"/>
    <w:rsid w:val="00A14108"/>
    <w:rsid w:val="00A159D7"/>
    <w:rsid w:val="00A25BFA"/>
    <w:rsid w:val="00A25F79"/>
    <w:rsid w:val="00A27278"/>
    <w:rsid w:val="00A301F8"/>
    <w:rsid w:val="00A31D2F"/>
    <w:rsid w:val="00A3225E"/>
    <w:rsid w:val="00A403FA"/>
    <w:rsid w:val="00A415DE"/>
    <w:rsid w:val="00A41953"/>
    <w:rsid w:val="00A42CE1"/>
    <w:rsid w:val="00A44D17"/>
    <w:rsid w:val="00A45150"/>
    <w:rsid w:val="00A4628F"/>
    <w:rsid w:val="00A46A1B"/>
    <w:rsid w:val="00A509BB"/>
    <w:rsid w:val="00A564CE"/>
    <w:rsid w:val="00A57C3F"/>
    <w:rsid w:val="00A60BF7"/>
    <w:rsid w:val="00A61CF4"/>
    <w:rsid w:val="00A63AF5"/>
    <w:rsid w:val="00A641AC"/>
    <w:rsid w:val="00A67CAC"/>
    <w:rsid w:val="00A75A54"/>
    <w:rsid w:val="00A80F34"/>
    <w:rsid w:val="00A84E51"/>
    <w:rsid w:val="00A84E6B"/>
    <w:rsid w:val="00A869BC"/>
    <w:rsid w:val="00A87CEB"/>
    <w:rsid w:val="00A90424"/>
    <w:rsid w:val="00A9158F"/>
    <w:rsid w:val="00AA172B"/>
    <w:rsid w:val="00AA2514"/>
    <w:rsid w:val="00AA5B98"/>
    <w:rsid w:val="00AA7B25"/>
    <w:rsid w:val="00AC525B"/>
    <w:rsid w:val="00AC6CD1"/>
    <w:rsid w:val="00AD149A"/>
    <w:rsid w:val="00AD3858"/>
    <w:rsid w:val="00AD3DF1"/>
    <w:rsid w:val="00AE199C"/>
    <w:rsid w:val="00AE3B72"/>
    <w:rsid w:val="00AE4C57"/>
    <w:rsid w:val="00AE60FA"/>
    <w:rsid w:val="00AF3C87"/>
    <w:rsid w:val="00B003FD"/>
    <w:rsid w:val="00B013C7"/>
    <w:rsid w:val="00B0422C"/>
    <w:rsid w:val="00B12518"/>
    <w:rsid w:val="00B12DE6"/>
    <w:rsid w:val="00B14C41"/>
    <w:rsid w:val="00B24A50"/>
    <w:rsid w:val="00B26502"/>
    <w:rsid w:val="00B30D4B"/>
    <w:rsid w:val="00B31496"/>
    <w:rsid w:val="00B3378F"/>
    <w:rsid w:val="00B35280"/>
    <w:rsid w:val="00B35BB2"/>
    <w:rsid w:val="00B36977"/>
    <w:rsid w:val="00B435AA"/>
    <w:rsid w:val="00B5130F"/>
    <w:rsid w:val="00B5717B"/>
    <w:rsid w:val="00B60AB9"/>
    <w:rsid w:val="00B7383F"/>
    <w:rsid w:val="00B73F41"/>
    <w:rsid w:val="00B953D8"/>
    <w:rsid w:val="00B95FDB"/>
    <w:rsid w:val="00B96935"/>
    <w:rsid w:val="00BA2487"/>
    <w:rsid w:val="00BA2A2C"/>
    <w:rsid w:val="00BA2F75"/>
    <w:rsid w:val="00BA5130"/>
    <w:rsid w:val="00BA792C"/>
    <w:rsid w:val="00BB0CDA"/>
    <w:rsid w:val="00BB1501"/>
    <w:rsid w:val="00BB19AB"/>
    <w:rsid w:val="00BB4A55"/>
    <w:rsid w:val="00BB516B"/>
    <w:rsid w:val="00BC417E"/>
    <w:rsid w:val="00BC4F4F"/>
    <w:rsid w:val="00BC6E8A"/>
    <w:rsid w:val="00BC7D22"/>
    <w:rsid w:val="00BD737E"/>
    <w:rsid w:val="00BE2843"/>
    <w:rsid w:val="00BE2B97"/>
    <w:rsid w:val="00BE5D31"/>
    <w:rsid w:val="00BE6239"/>
    <w:rsid w:val="00BE725E"/>
    <w:rsid w:val="00BE7763"/>
    <w:rsid w:val="00BF5D72"/>
    <w:rsid w:val="00C00E85"/>
    <w:rsid w:val="00C14AF1"/>
    <w:rsid w:val="00C21211"/>
    <w:rsid w:val="00C240AB"/>
    <w:rsid w:val="00C27604"/>
    <w:rsid w:val="00C277DB"/>
    <w:rsid w:val="00C3643F"/>
    <w:rsid w:val="00C37963"/>
    <w:rsid w:val="00C40DD9"/>
    <w:rsid w:val="00C41BED"/>
    <w:rsid w:val="00C447DC"/>
    <w:rsid w:val="00C45C3B"/>
    <w:rsid w:val="00C50668"/>
    <w:rsid w:val="00C5282C"/>
    <w:rsid w:val="00C558EE"/>
    <w:rsid w:val="00C570DC"/>
    <w:rsid w:val="00C624D5"/>
    <w:rsid w:val="00C6390D"/>
    <w:rsid w:val="00C639B8"/>
    <w:rsid w:val="00C642B4"/>
    <w:rsid w:val="00C65880"/>
    <w:rsid w:val="00C722FE"/>
    <w:rsid w:val="00C77F67"/>
    <w:rsid w:val="00C820E8"/>
    <w:rsid w:val="00C83DBD"/>
    <w:rsid w:val="00C844A1"/>
    <w:rsid w:val="00C87F34"/>
    <w:rsid w:val="00C911DF"/>
    <w:rsid w:val="00C96B0B"/>
    <w:rsid w:val="00CA29EE"/>
    <w:rsid w:val="00CA5E8C"/>
    <w:rsid w:val="00CA78F4"/>
    <w:rsid w:val="00CC13DD"/>
    <w:rsid w:val="00CC460E"/>
    <w:rsid w:val="00CC4D2A"/>
    <w:rsid w:val="00CC52CB"/>
    <w:rsid w:val="00CD0BE6"/>
    <w:rsid w:val="00CD116C"/>
    <w:rsid w:val="00CD26D2"/>
    <w:rsid w:val="00CD31B2"/>
    <w:rsid w:val="00CD61BD"/>
    <w:rsid w:val="00CD70DA"/>
    <w:rsid w:val="00CD7729"/>
    <w:rsid w:val="00CE11ED"/>
    <w:rsid w:val="00CE1DBE"/>
    <w:rsid w:val="00CE232E"/>
    <w:rsid w:val="00CE6ED3"/>
    <w:rsid w:val="00CF0C4C"/>
    <w:rsid w:val="00CF324E"/>
    <w:rsid w:val="00CF6530"/>
    <w:rsid w:val="00D03FF5"/>
    <w:rsid w:val="00D04E2F"/>
    <w:rsid w:val="00D04E66"/>
    <w:rsid w:val="00D061C0"/>
    <w:rsid w:val="00D07DDF"/>
    <w:rsid w:val="00D13BAD"/>
    <w:rsid w:val="00D21EE1"/>
    <w:rsid w:val="00D23298"/>
    <w:rsid w:val="00D240E2"/>
    <w:rsid w:val="00D25641"/>
    <w:rsid w:val="00D2704A"/>
    <w:rsid w:val="00D30013"/>
    <w:rsid w:val="00D31119"/>
    <w:rsid w:val="00D31619"/>
    <w:rsid w:val="00D3311C"/>
    <w:rsid w:val="00D334F4"/>
    <w:rsid w:val="00D343E5"/>
    <w:rsid w:val="00D34EB0"/>
    <w:rsid w:val="00D3760F"/>
    <w:rsid w:val="00D40FED"/>
    <w:rsid w:val="00D43D1E"/>
    <w:rsid w:val="00D44632"/>
    <w:rsid w:val="00D45092"/>
    <w:rsid w:val="00D52C47"/>
    <w:rsid w:val="00D537E2"/>
    <w:rsid w:val="00D55080"/>
    <w:rsid w:val="00D579B5"/>
    <w:rsid w:val="00D610F6"/>
    <w:rsid w:val="00D6260B"/>
    <w:rsid w:val="00D71CCE"/>
    <w:rsid w:val="00D71F18"/>
    <w:rsid w:val="00D7734B"/>
    <w:rsid w:val="00D91234"/>
    <w:rsid w:val="00D919DC"/>
    <w:rsid w:val="00DA0CCF"/>
    <w:rsid w:val="00DA16DD"/>
    <w:rsid w:val="00DA2806"/>
    <w:rsid w:val="00DA3F4E"/>
    <w:rsid w:val="00DB3AD7"/>
    <w:rsid w:val="00DB4758"/>
    <w:rsid w:val="00DB58FB"/>
    <w:rsid w:val="00DB64F4"/>
    <w:rsid w:val="00DC6E14"/>
    <w:rsid w:val="00DE37E2"/>
    <w:rsid w:val="00DE5419"/>
    <w:rsid w:val="00DE6F75"/>
    <w:rsid w:val="00DF3597"/>
    <w:rsid w:val="00DF3AA0"/>
    <w:rsid w:val="00DF4215"/>
    <w:rsid w:val="00DF6B28"/>
    <w:rsid w:val="00E007BE"/>
    <w:rsid w:val="00E020F2"/>
    <w:rsid w:val="00E07A3C"/>
    <w:rsid w:val="00E1032C"/>
    <w:rsid w:val="00E11394"/>
    <w:rsid w:val="00E13811"/>
    <w:rsid w:val="00E14E51"/>
    <w:rsid w:val="00E14FAD"/>
    <w:rsid w:val="00E16CA8"/>
    <w:rsid w:val="00E17009"/>
    <w:rsid w:val="00E17158"/>
    <w:rsid w:val="00E23FF3"/>
    <w:rsid w:val="00E312AD"/>
    <w:rsid w:val="00E32771"/>
    <w:rsid w:val="00E33D31"/>
    <w:rsid w:val="00E358BD"/>
    <w:rsid w:val="00E424BA"/>
    <w:rsid w:val="00E50BFF"/>
    <w:rsid w:val="00E5187A"/>
    <w:rsid w:val="00E51AA5"/>
    <w:rsid w:val="00E5283A"/>
    <w:rsid w:val="00E52CE8"/>
    <w:rsid w:val="00E54B89"/>
    <w:rsid w:val="00E56C39"/>
    <w:rsid w:val="00E60AE2"/>
    <w:rsid w:val="00E66B49"/>
    <w:rsid w:val="00E67A39"/>
    <w:rsid w:val="00E71A8B"/>
    <w:rsid w:val="00E742A9"/>
    <w:rsid w:val="00E7623D"/>
    <w:rsid w:val="00E80062"/>
    <w:rsid w:val="00E87A91"/>
    <w:rsid w:val="00E9328A"/>
    <w:rsid w:val="00E95FEB"/>
    <w:rsid w:val="00EA33C7"/>
    <w:rsid w:val="00EA4CE7"/>
    <w:rsid w:val="00EB1948"/>
    <w:rsid w:val="00EB1AC0"/>
    <w:rsid w:val="00EB39BB"/>
    <w:rsid w:val="00EC0298"/>
    <w:rsid w:val="00EC1C00"/>
    <w:rsid w:val="00EC66C5"/>
    <w:rsid w:val="00ED44A8"/>
    <w:rsid w:val="00ED6504"/>
    <w:rsid w:val="00ED781F"/>
    <w:rsid w:val="00EE1E55"/>
    <w:rsid w:val="00EE3591"/>
    <w:rsid w:val="00EE594A"/>
    <w:rsid w:val="00EE7640"/>
    <w:rsid w:val="00EF00B1"/>
    <w:rsid w:val="00EF2AC5"/>
    <w:rsid w:val="00EF5355"/>
    <w:rsid w:val="00EF5FBA"/>
    <w:rsid w:val="00F06283"/>
    <w:rsid w:val="00F14DCC"/>
    <w:rsid w:val="00F211AB"/>
    <w:rsid w:val="00F22FA5"/>
    <w:rsid w:val="00F25901"/>
    <w:rsid w:val="00F30C63"/>
    <w:rsid w:val="00F32955"/>
    <w:rsid w:val="00F34923"/>
    <w:rsid w:val="00F4029A"/>
    <w:rsid w:val="00F41D5F"/>
    <w:rsid w:val="00F426E0"/>
    <w:rsid w:val="00F64139"/>
    <w:rsid w:val="00F673E6"/>
    <w:rsid w:val="00F70B0E"/>
    <w:rsid w:val="00F73B3E"/>
    <w:rsid w:val="00F77A8C"/>
    <w:rsid w:val="00F87E17"/>
    <w:rsid w:val="00F975D7"/>
    <w:rsid w:val="00FA1836"/>
    <w:rsid w:val="00FA5F01"/>
    <w:rsid w:val="00FA62F4"/>
    <w:rsid w:val="00FA698E"/>
    <w:rsid w:val="00FB0A15"/>
    <w:rsid w:val="00FB10D8"/>
    <w:rsid w:val="00FB375E"/>
    <w:rsid w:val="00FB4E9C"/>
    <w:rsid w:val="00FB553B"/>
    <w:rsid w:val="00FB5DAE"/>
    <w:rsid w:val="00FC1CC8"/>
    <w:rsid w:val="00FC382E"/>
    <w:rsid w:val="00FC489B"/>
    <w:rsid w:val="00FD5E1B"/>
    <w:rsid w:val="00FD60FE"/>
    <w:rsid w:val="00FE4A30"/>
    <w:rsid w:val="00FE58BD"/>
    <w:rsid w:val="00FE73EF"/>
    <w:rsid w:val="00FE7928"/>
    <w:rsid w:val="00FF2EFC"/>
    <w:rsid w:val="00FF36F2"/>
    <w:rsid w:val="00FF437F"/>
    <w:rsid w:val="00FF4DAF"/>
    <w:rsid w:val="00FF65FD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17E48"/>
  <w15:docId w15:val="{590FC6B9-F6E0-4EFD-9A29-381B4249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260"/>
    <w:pPr>
      <w:spacing w:line="360" w:lineRule="atLeast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footnote text"/>
    <w:basedOn w:val="a"/>
    <w:link w:val="a9"/>
    <w:rsid w:val="008F436E"/>
    <w:rPr>
      <w:sz w:val="20"/>
      <w:lang w:val="x-none" w:eastAsia="x-none"/>
    </w:rPr>
  </w:style>
  <w:style w:type="character" w:customStyle="1" w:styleId="a9">
    <w:name w:val="Текст сноски Знак"/>
    <w:link w:val="a8"/>
    <w:rsid w:val="008F436E"/>
    <w:rPr>
      <w:rFonts w:ascii="Times New Roman" w:hAnsi="Times New Roman"/>
    </w:rPr>
  </w:style>
  <w:style w:type="character" w:styleId="aa">
    <w:name w:val="footnote reference"/>
    <w:rsid w:val="008F436E"/>
    <w:rPr>
      <w:vertAlign w:val="superscript"/>
    </w:rPr>
  </w:style>
  <w:style w:type="paragraph" w:styleId="ab">
    <w:name w:val="Balloon Text"/>
    <w:basedOn w:val="a"/>
    <w:link w:val="ac"/>
    <w:rsid w:val="00F426E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F426E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661C3A"/>
    <w:rPr>
      <w:rFonts w:ascii="Times New Roman" w:hAnsi="Times New Roman"/>
      <w:sz w:val="28"/>
    </w:rPr>
  </w:style>
  <w:style w:type="character" w:customStyle="1" w:styleId="a6">
    <w:name w:val="Нижний колонтитул Знак"/>
    <w:link w:val="a5"/>
    <w:rsid w:val="00661C3A"/>
    <w:rPr>
      <w:rFonts w:ascii="Times New Roman" w:hAnsi="Times New Roman"/>
      <w:sz w:val="28"/>
    </w:rPr>
  </w:style>
  <w:style w:type="table" w:styleId="ad">
    <w:name w:val="Table Grid"/>
    <w:basedOn w:val="a1"/>
    <w:uiPriority w:val="59"/>
    <w:rsid w:val="007259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7613C"/>
    <w:pPr>
      <w:autoSpaceDE w:val="0"/>
      <w:autoSpaceDN w:val="0"/>
      <w:spacing w:line="240" w:lineRule="auto"/>
      <w:jc w:val="left"/>
    </w:pPr>
    <w:rPr>
      <w:rFonts w:ascii="Calibri" w:eastAsia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281706"/>
    <w:pPr>
      <w:ind w:left="720"/>
      <w:contextualSpacing/>
    </w:pPr>
  </w:style>
  <w:style w:type="character" w:customStyle="1" w:styleId="1">
    <w:name w:val="Основной текст1"/>
    <w:basedOn w:val="a0"/>
    <w:rsid w:val="007E2862"/>
    <w:rPr>
      <w:rFonts w:ascii="Times New Roman" w:eastAsia="Times New Roman" w:hAnsi="Times New Roman" w:cs="Times New Roman" w:hint="default"/>
      <w:color w:val="000000"/>
      <w:spacing w:val="9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AC76F-450F-4FFE-B8BD-8F7CD1F1A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45</Pages>
  <Words>12394</Words>
  <Characters>70652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82881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Сарыг-оол Айлана Сергеевна</cp:lastModifiedBy>
  <cp:revision>5</cp:revision>
  <cp:lastPrinted>2018-12-11T07:49:00Z</cp:lastPrinted>
  <dcterms:created xsi:type="dcterms:W3CDTF">2018-12-11T08:01:00Z</dcterms:created>
  <dcterms:modified xsi:type="dcterms:W3CDTF">2019-01-25T09:45:00Z</dcterms:modified>
</cp:coreProperties>
</file>