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9DBA" w14:textId="77777777" w:rsidR="00C67A26" w:rsidRDefault="00C67A2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748E75A" w14:textId="77777777" w:rsidR="00C67A26" w:rsidRDefault="00C67A26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67A26" w14:paraId="44FC839E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2E02810" w14:textId="77777777" w:rsidR="00C67A26" w:rsidRDefault="00C67A26">
            <w:pPr>
              <w:pStyle w:val="ConsPlusNormal"/>
              <w:outlineLvl w:val="0"/>
            </w:pPr>
            <w:r>
              <w:t>11 мая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C6DA269" w14:textId="77777777" w:rsidR="00C67A26" w:rsidRDefault="00C67A26">
            <w:pPr>
              <w:pStyle w:val="ConsPlusNormal"/>
              <w:jc w:val="right"/>
              <w:outlineLvl w:val="0"/>
            </w:pPr>
            <w:r>
              <w:t>N 70</w:t>
            </w:r>
          </w:p>
        </w:tc>
      </w:tr>
    </w:tbl>
    <w:p w14:paraId="26521D57" w14:textId="77777777" w:rsidR="00C67A26" w:rsidRDefault="00C67A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73C5D63" w14:textId="77777777" w:rsidR="00C67A26" w:rsidRDefault="00C67A26">
      <w:pPr>
        <w:pStyle w:val="ConsPlusNormal"/>
      </w:pPr>
    </w:p>
    <w:p w14:paraId="21D75D15" w14:textId="77777777" w:rsidR="00C67A26" w:rsidRDefault="00C67A26">
      <w:pPr>
        <w:pStyle w:val="ConsPlusTitle"/>
        <w:jc w:val="center"/>
      </w:pPr>
      <w:r>
        <w:t>УКАЗ</w:t>
      </w:r>
    </w:p>
    <w:p w14:paraId="5E1AB85B" w14:textId="77777777" w:rsidR="00C67A26" w:rsidRDefault="00C67A26">
      <w:pPr>
        <w:pStyle w:val="ConsPlusTitle"/>
        <w:jc w:val="center"/>
      </w:pPr>
    </w:p>
    <w:p w14:paraId="421F7112" w14:textId="77777777" w:rsidR="00C67A26" w:rsidRDefault="00C67A26">
      <w:pPr>
        <w:pStyle w:val="ConsPlusTitle"/>
        <w:jc w:val="center"/>
      </w:pPr>
      <w:r>
        <w:t>ПРЕДСЕДАТЕЛЯ ПРАВИТЕЛЬСТВА РЕСПУБЛИКИ ТЫВА</w:t>
      </w:r>
    </w:p>
    <w:p w14:paraId="4B419C9A" w14:textId="77777777" w:rsidR="00C67A26" w:rsidRDefault="00C67A26">
      <w:pPr>
        <w:pStyle w:val="ConsPlusTitle"/>
        <w:jc w:val="center"/>
      </w:pPr>
    </w:p>
    <w:p w14:paraId="2F218A5A" w14:textId="77777777" w:rsidR="00C67A26" w:rsidRDefault="00C67A26">
      <w:pPr>
        <w:pStyle w:val="ConsPlusTitle"/>
        <w:jc w:val="center"/>
      </w:pPr>
      <w:r>
        <w:t>О КОДЕКСЕ ЭТИКИ И ПОВЕДЕНИЯ ГОСУДАРСТВЕННЫХ</w:t>
      </w:r>
    </w:p>
    <w:p w14:paraId="34C56055" w14:textId="77777777" w:rsidR="00C67A26" w:rsidRDefault="00C67A26">
      <w:pPr>
        <w:pStyle w:val="ConsPlusTitle"/>
        <w:jc w:val="center"/>
      </w:pPr>
      <w:r>
        <w:t>ГРАЖДАНСКИХ СЛУЖАЩИХ РЕСПУБЛИКИ ТЫВА</w:t>
      </w:r>
    </w:p>
    <w:p w14:paraId="130D7B37" w14:textId="77777777" w:rsidR="00C67A26" w:rsidRDefault="00C67A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7A26" w14:paraId="1F11095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CBAC3" w14:textId="77777777" w:rsidR="00C67A26" w:rsidRDefault="00C67A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56CC8" w14:textId="77777777" w:rsidR="00C67A26" w:rsidRDefault="00C67A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BB195B" w14:textId="77777777" w:rsidR="00C67A26" w:rsidRDefault="00C67A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9C8BD0F" w14:textId="77777777" w:rsidR="00C67A26" w:rsidRDefault="00C67A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РТ от 21.08.2018 N 162)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ABCF" w14:textId="77777777" w:rsidR="00C67A26" w:rsidRDefault="00C67A26">
            <w:pPr>
              <w:pStyle w:val="ConsPlusNormal"/>
            </w:pPr>
          </w:p>
        </w:tc>
      </w:tr>
    </w:tbl>
    <w:p w14:paraId="6BA0A3C6" w14:textId="77777777" w:rsidR="00C67A26" w:rsidRDefault="00C67A26">
      <w:pPr>
        <w:pStyle w:val="ConsPlusNormal"/>
      </w:pPr>
    </w:p>
    <w:p w14:paraId="0CB7DA38" w14:textId="77777777" w:rsidR="00C67A26" w:rsidRDefault="00C67A26">
      <w:pPr>
        <w:pStyle w:val="ConsPlusNormal"/>
        <w:ind w:firstLine="540"/>
        <w:jc w:val="both"/>
      </w:pPr>
      <w:r>
        <w:t>В целях обеспечения условий для добросовестного и эффективного исполнения государственными гражданскими служащими Республики Тыва должностных обязанностей, исключения злоупотреблений на государственной гражданской службе Республики Тыва постановляю:</w:t>
      </w:r>
    </w:p>
    <w:p w14:paraId="043B506B" w14:textId="77777777" w:rsidR="00C67A26" w:rsidRDefault="00C67A2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Кодекс</w:t>
        </w:r>
      </w:hyperlink>
      <w:r>
        <w:t xml:space="preserve"> этики и поведения государственных гражданских служащих Республики Тыва.</w:t>
      </w:r>
    </w:p>
    <w:p w14:paraId="7288C394" w14:textId="77777777" w:rsidR="00C67A26" w:rsidRDefault="00C67A26">
      <w:pPr>
        <w:pStyle w:val="ConsPlusNormal"/>
        <w:spacing w:before="220"/>
        <w:ind w:firstLine="540"/>
        <w:jc w:val="both"/>
      </w:pPr>
      <w:r>
        <w:t>2. Руководителям органов государственной власти и государственных органов Республики Тыва организовать работу:</w:t>
      </w:r>
    </w:p>
    <w:p w14:paraId="03C3F324" w14:textId="77777777" w:rsidR="00C67A26" w:rsidRDefault="00C67A26">
      <w:pPr>
        <w:pStyle w:val="ConsPlusNormal"/>
        <w:spacing w:before="220"/>
        <w:ind w:firstLine="540"/>
        <w:jc w:val="both"/>
      </w:pPr>
      <w:r>
        <w:t>- по ознакомлению с настоящим Указом государственных гражданских служащих, замещающих должности государственной гражданской службы Республики Тыва, и лиц, поступающих на должности государственной гражданской службы Республики Тыва;</w:t>
      </w:r>
    </w:p>
    <w:p w14:paraId="0F534EA0" w14:textId="77777777" w:rsidR="00C67A26" w:rsidRDefault="00C67A26">
      <w:pPr>
        <w:pStyle w:val="ConsPlusNormal"/>
        <w:spacing w:before="220"/>
        <w:ind w:firstLine="540"/>
        <w:jc w:val="both"/>
      </w:pPr>
      <w:r>
        <w:t xml:space="preserve">- по включению в служебные контракты о прохождении государственной гражданской службы Республики Тыва положения об ответственности за нарушения государственными гражданскими служащими Республики Тыва </w:t>
      </w:r>
      <w:hyperlink w:anchor="P36">
        <w:r>
          <w:rPr>
            <w:color w:val="0000FF"/>
          </w:rPr>
          <w:t>Кодекса</w:t>
        </w:r>
      </w:hyperlink>
      <w:r>
        <w:t xml:space="preserve"> этики и поведения государственных гражданских служащих Республики Тыва.</w:t>
      </w:r>
    </w:p>
    <w:p w14:paraId="09FBF97D" w14:textId="77777777" w:rsidR="00C67A26" w:rsidRDefault="00C67A26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14:paraId="229EEE14" w14:textId="77777777" w:rsidR="00C67A26" w:rsidRDefault="00C67A26">
      <w:pPr>
        <w:pStyle w:val="ConsPlusNormal"/>
      </w:pPr>
    </w:p>
    <w:p w14:paraId="46203B8C" w14:textId="77777777" w:rsidR="00C67A26" w:rsidRDefault="00C67A26">
      <w:pPr>
        <w:pStyle w:val="ConsPlusNormal"/>
        <w:jc w:val="right"/>
      </w:pPr>
      <w:r>
        <w:t>Председатель Правительства</w:t>
      </w:r>
    </w:p>
    <w:p w14:paraId="5D99523C" w14:textId="77777777" w:rsidR="00C67A26" w:rsidRDefault="00C67A26">
      <w:pPr>
        <w:pStyle w:val="ConsPlusNormal"/>
        <w:jc w:val="right"/>
      </w:pPr>
      <w:r>
        <w:t>Республики Тыва</w:t>
      </w:r>
    </w:p>
    <w:p w14:paraId="5DF4A29C" w14:textId="77777777" w:rsidR="00C67A26" w:rsidRDefault="00C67A26">
      <w:pPr>
        <w:pStyle w:val="ConsPlusNormal"/>
        <w:jc w:val="right"/>
      </w:pPr>
      <w:r>
        <w:t>Ш.КАРА-ООЛ</w:t>
      </w:r>
    </w:p>
    <w:p w14:paraId="0D0F1A35" w14:textId="77777777" w:rsidR="00C67A26" w:rsidRDefault="00C67A26">
      <w:pPr>
        <w:pStyle w:val="ConsPlusNormal"/>
      </w:pPr>
      <w:r>
        <w:t>г. Кызыл</w:t>
      </w:r>
    </w:p>
    <w:p w14:paraId="176D2D70" w14:textId="77777777" w:rsidR="00C67A26" w:rsidRDefault="00C67A26">
      <w:pPr>
        <w:pStyle w:val="ConsPlusNormal"/>
        <w:spacing w:before="220"/>
      </w:pPr>
      <w:r>
        <w:t>11 мая 2011 года</w:t>
      </w:r>
    </w:p>
    <w:p w14:paraId="5274CE6B" w14:textId="77777777" w:rsidR="00C67A26" w:rsidRDefault="00C67A26">
      <w:pPr>
        <w:pStyle w:val="ConsPlusNormal"/>
        <w:spacing w:before="220"/>
      </w:pPr>
      <w:r>
        <w:t>N 70</w:t>
      </w:r>
    </w:p>
    <w:p w14:paraId="661FC991" w14:textId="77777777" w:rsidR="00C67A26" w:rsidRDefault="00C67A26">
      <w:pPr>
        <w:pStyle w:val="ConsPlusNormal"/>
      </w:pPr>
    </w:p>
    <w:p w14:paraId="6C84B2B0" w14:textId="77777777" w:rsidR="00C67A26" w:rsidRDefault="00C67A26">
      <w:pPr>
        <w:pStyle w:val="ConsPlusNormal"/>
      </w:pPr>
    </w:p>
    <w:p w14:paraId="39C8032C" w14:textId="77777777" w:rsidR="00C67A26" w:rsidRDefault="00C67A26">
      <w:pPr>
        <w:pStyle w:val="ConsPlusNormal"/>
      </w:pPr>
    </w:p>
    <w:p w14:paraId="492E84ED" w14:textId="77777777" w:rsidR="00C67A26" w:rsidRDefault="00C67A26">
      <w:pPr>
        <w:pStyle w:val="ConsPlusNormal"/>
      </w:pPr>
    </w:p>
    <w:p w14:paraId="18AE5F0D" w14:textId="77777777" w:rsidR="00C67A26" w:rsidRDefault="00C67A26">
      <w:pPr>
        <w:pStyle w:val="ConsPlusNormal"/>
      </w:pPr>
    </w:p>
    <w:p w14:paraId="74813F39" w14:textId="77777777" w:rsidR="00C67A26" w:rsidRDefault="00C67A26">
      <w:pPr>
        <w:pStyle w:val="ConsPlusNormal"/>
        <w:jc w:val="right"/>
        <w:outlineLvl w:val="0"/>
      </w:pPr>
      <w:r>
        <w:t>Утвержден</w:t>
      </w:r>
    </w:p>
    <w:p w14:paraId="1D63752E" w14:textId="77777777" w:rsidR="00C67A26" w:rsidRDefault="00C67A26">
      <w:pPr>
        <w:pStyle w:val="ConsPlusNormal"/>
        <w:jc w:val="right"/>
      </w:pPr>
      <w:r>
        <w:t>Указом Председателя Правительства</w:t>
      </w:r>
    </w:p>
    <w:p w14:paraId="0B9328C6" w14:textId="77777777" w:rsidR="00C67A26" w:rsidRDefault="00C67A26">
      <w:pPr>
        <w:pStyle w:val="ConsPlusNormal"/>
        <w:jc w:val="right"/>
      </w:pPr>
      <w:r>
        <w:t>Республики Тыва</w:t>
      </w:r>
    </w:p>
    <w:p w14:paraId="278FFD36" w14:textId="77777777" w:rsidR="00C67A26" w:rsidRDefault="00C67A26">
      <w:pPr>
        <w:pStyle w:val="ConsPlusNormal"/>
        <w:jc w:val="right"/>
      </w:pPr>
      <w:r>
        <w:lastRenderedPageBreak/>
        <w:t>от 11 мая 2011 г. N 70</w:t>
      </w:r>
    </w:p>
    <w:p w14:paraId="59F1CCD1" w14:textId="77777777" w:rsidR="00C67A26" w:rsidRDefault="00C67A26">
      <w:pPr>
        <w:pStyle w:val="ConsPlusNormal"/>
      </w:pPr>
    </w:p>
    <w:p w14:paraId="2C4B63B7" w14:textId="77777777" w:rsidR="00C67A26" w:rsidRDefault="00C67A26">
      <w:pPr>
        <w:pStyle w:val="ConsPlusTitle"/>
        <w:jc w:val="center"/>
      </w:pPr>
      <w:bookmarkStart w:id="0" w:name="P36"/>
      <w:bookmarkEnd w:id="0"/>
      <w:r>
        <w:t>КОДЕКС</w:t>
      </w:r>
    </w:p>
    <w:p w14:paraId="633D2BA2" w14:textId="77777777" w:rsidR="00C67A26" w:rsidRDefault="00C67A26">
      <w:pPr>
        <w:pStyle w:val="ConsPlusTitle"/>
        <w:jc w:val="center"/>
      </w:pPr>
      <w:r>
        <w:t>ЭТИКИ И ПОВЕДЕНИЯ ГОСУДАРСТВЕННЫХ</w:t>
      </w:r>
    </w:p>
    <w:p w14:paraId="3CBFE2FB" w14:textId="77777777" w:rsidR="00C67A26" w:rsidRDefault="00C67A26">
      <w:pPr>
        <w:pStyle w:val="ConsPlusTitle"/>
        <w:jc w:val="center"/>
      </w:pPr>
      <w:r>
        <w:t>ГРАЖДАНСКИХ СЛУЖАЩИХ РЕСПУБЛИКИ ТЫВА</w:t>
      </w:r>
    </w:p>
    <w:p w14:paraId="28739E10" w14:textId="77777777" w:rsidR="00C67A26" w:rsidRDefault="00C67A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7A26" w14:paraId="507BBCA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38E59" w14:textId="77777777" w:rsidR="00C67A26" w:rsidRDefault="00C67A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8D190" w14:textId="77777777" w:rsidR="00C67A26" w:rsidRDefault="00C67A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8C4412" w14:textId="77777777" w:rsidR="00C67A26" w:rsidRDefault="00C67A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B1C60AC" w14:textId="77777777" w:rsidR="00C67A26" w:rsidRDefault="00C67A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РТ от 21.08.2018 N 162)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58351" w14:textId="77777777" w:rsidR="00C67A26" w:rsidRDefault="00C67A26">
            <w:pPr>
              <w:pStyle w:val="ConsPlusNormal"/>
            </w:pPr>
          </w:p>
        </w:tc>
      </w:tr>
    </w:tbl>
    <w:p w14:paraId="360120AB" w14:textId="77777777" w:rsidR="00C67A26" w:rsidRDefault="00C67A26">
      <w:pPr>
        <w:pStyle w:val="ConsPlusNormal"/>
      </w:pPr>
    </w:p>
    <w:p w14:paraId="644F1D54" w14:textId="77777777" w:rsidR="00C67A26" w:rsidRDefault="00C67A26">
      <w:pPr>
        <w:pStyle w:val="ConsPlusTitle"/>
        <w:jc w:val="center"/>
        <w:outlineLvl w:val="1"/>
      </w:pPr>
      <w:r>
        <w:t>1. Общие положения</w:t>
      </w:r>
    </w:p>
    <w:p w14:paraId="4A251E38" w14:textId="77777777" w:rsidR="00C67A26" w:rsidRDefault="00C67A26">
      <w:pPr>
        <w:pStyle w:val="ConsPlusNormal"/>
      </w:pPr>
    </w:p>
    <w:p w14:paraId="0D052A1B" w14:textId="77777777" w:rsidR="00C67A26" w:rsidRDefault="00C67A26">
      <w:pPr>
        <w:pStyle w:val="ConsPlusNormal"/>
        <w:ind w:firstLine="540"/>
        <w:jc w:val="both"/>
      </w:pPr>
      <w:r>
        <w:t>1.1. Настоящий Кодекс этики и поведения государственных гражданских служащих Республики Тыва (далее - Кодекс) устанавливает общие принципы профессиональной этики государственных гражданских служащих Республики Тыва и правила поведения, которыми должны руководствоваться государственные гражданские служащие Республики Тыва (далее - государственные служащие) при исполнении ими своих профессиональных обязанностей независимо от замещаемой ими должности.</w:t>
      </w:r>
    </w:p>
    <w:p w14:paraId="1A2D0688" w14:textId="77777777" w:rsidR="00C67A26" w:rsidRDefault="00C67A26">
      <w:pPr>
        <w:pStyle w:val="ConsPlusNormal"/>
        <w:spacing w:before="220"/>
        <w:ind w:firstLine="540"/>
        <w:jc w:val="both"/>
      </w:pPr>
      <w:r>
        <w:t xml:space="preserve">1.2. Кодекс разработан в соответствии с положениями </w:t>
      </w:r>
      <w:hyperlink r:id="rId7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федеральными законами от 27.05.2003 </w:t>
      </w:r>
      <w:hyperlink r:id="rId8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27.07.2004 </w:t>
      </w:r>
      <w:hyperlink r:id="rId9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25.12.2008 </w:t>
      </w:r>
      <w:hyperlink r:id="rId10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служащих", </w:t>
      </w:r>
      <w:hyperlink r:id="rId12">
        <w:r>
          <w:rPr>
            <w:color w:val="0000FF"/>
          </w:rPr>
          <w:t>Конституцией</w:t>
        </w:r>
      </w:hyperlink>
      <w:r>
        <w:t xml:space="preserve"> Республики Тыва, законами Республики Тыва от 21.04.2006 </w:t>
      </w:r>
      <w:hyperlink r:id="rId13">
        <w:r>
          <w:rPr>
            <w:color w:val="0000FF"/>
          </w:rPr>
          <w:t>N 1739 ВХ-1</w:t>
        </w:r>
      </w:hyperlink>
      <w:r>
        <w:t xml:space="preserve"> "О вопросах государственной гражданской службы Республики Тыва", от 07.07.2008 </w:t>
      </w:r>
      <w:hyperlink r:id="rId14">
        <w:r>
          <w:rPr>
            <w:color w:val="0000FF"/>
          </w:rPr>
          <w:t>N 856 ВХ-2</w:t>
        </w:r>
      </w:hyperlink>
      <w:r>
        <w:t xml:space="preserve"> "О мерах по противодействию коррупции в Республике Тыва".</w:t>
      </w:r>
    </w:p>
    <w:p w14:paraId="4C605623" w14:textId="77777777" w:rsidR="00C67A26" w:rsidRDefault="00C67A26">
      <w:pPr>
        <w:pStyle w:val="ConsPlusNormal"/>
      </w:pPr>
    </w:p>
    <w:p w14:paraId="26D5688A" w14:textId="77777777" w:rsidR="00C67A26" w:rsidRDefault="00C67A26">
      <w:pPr>
        <w:pStyle w:val="ConsPlusTitle"/>
        <w:jc w:val="center"/>
        <w:outlineLvl w:val="1"/>
      </w:pPr>
      <w:r>
        <w:t>2. Сфера действия и цели настоящего Кодекса</w:t>
      </w:r>
    </w:p>
    <w:p w14:paraId="64183838" w14:textId="77777777" w:rsidR="00C67A26" w:rsidRDefault="00C67A26">
      <w:pPr>
        <w:pStyle w:val="ConsPlusNormal"/>
      </w:pPr>
    </w:p>
    <w:p w14:paraId="10319E21" w14:textId="77777777" w:rsidR="00C67A26" w:rsidRDefault="00C67A26">
      <w:pPr>
        <w:pStyle w:val="ConsPlusNormal"/>
        <w:ind w:firstLine="540"/>
        <w:jc w:val="both"/>
      </w:pPr>
      <w:r>
        <w:t>2.1. Целью настоящего Кодекса является установление этических норм и правил служебного поведения государственных служащих для достойного выполнения ими своей профессиональной деятельности, а также содействие укреплению авторитета государственных служащих, доверия граждан к государственной власти и обеспечение единых норм поведения государственных служащих Республики Тыва.</w:t>
      </w:r>
    </w:p>
    <w:p w14:paraId="5A8C0D09" w14:textId="77777777" w:rsidR="00C67A26" w:rsidRDefault="00C67A26">
      <w:pPr>
        <w:pStyle w:val="ConsPlusNormal"/>
        <w:spacing w:before="220"/>
        <w:ind w:firstLine="540"/>
        <w:jc w:val="both"/>
      </w:pPr>
      <w:r>
        <w:t>2.2. Кодекс определяет:</w:t>
      </w:r>
    </w:p>
    <w:p w14:paraId="49DD0330" w14:textId="77777777" w:rsidR="00C67A26" w:rsidRDefault="00C67A26">
      <w:pPr>
        <w:pStyle w:val="ConsPlusNormal"/>
        <w:spacing w:before="220"/>
        <w:ind w:firstLine="540"/>
        <w:jc w:val="both"/>
      </w:pPr>
      <w:r>
        <w:t>общие принципы профессиональной служебной этики, которые должны соблюдать государственные служащие независимо от замещаемой должности;</w:t>
      </w:r>
    </w:p>
    <w:p w14:paraId="3ED01803" w14:textId="77777777" w:rsidR="00C67A26" w:rsidRDefault="00C67A26">
      <w:pPr>
        <w:pStyle w:val="ConsPlusNormal"/>
        <w:spacing w:before="220"/>
        <w:ind w:firstLine="540"/>
        <w:jc w:val="both"/>
      </w:pPr>
      <w:r>
        <w:t>правила служебного поведения государственных служащих при осуществлении профессиональной деятельности;</w:t>
      </w:r>
    </w:p>
    <w:p w14:paraId="5036012F" w14:textId="77777777" w:rsidR="00C67A26" w:rsidRDefault="00C67A26">
      <w:pPr>
        <w:pStyle w:val="ConsPlusNormal"/>
        <w:spacing w:before="220"/>
        <w:ind w:firstLine="540"/>
        <w:jc w:val="both"/>
      </w:pPr>
      <w:r>
        <w:t>ответственность за нарушение положений настоящего Кодекса.</w:t>
      </w:r>
    </w:p>
    <w:p w14:paraId="42D83699" w14:textId="77777777" w:rsidR="00C67A26" w:rsidRDefault="00C67A26">
      <w:pPr>
        <w:pStyle w:val="ConsPlusNormal"/>
        <w:spacing w:before="220"/>
        <w:ind w:firstLine="540"/>
        <w:jc w:val="both"/>
      </w:pPr>
      <w:r>
        <w:t>2.3. Кодекс служит основой для формирования должной морали в сфере государственной гражданской службы, уважительного отношения к государственной власти в общественном сознании, а также выступает как институт общественного сознания и нравственности государственных служащих, их самоконтроля.</w:t>
      </w:r>
    </w:p>
    <w:p w14:paraId="7BB37334" w14:textId="77777777" w:rsidR="00C67A26" w:rsidRDefault="00C67A26">
      <w:pPr>
        <w:pStyle w:val="ConsPlusNormal"/>
        <w:spacing w:before="220"/>
        <w:ind w:firstLine="540"/>
        <w:jc w:val="both"/>
      </w:pPr>
      <w:r>
        <w:t>2.4. Необходимость соблюдения настоящего Кодекса является одним из условий служебного контракта с государственным служащим. Государственный служащий обязан вести себя в соответствии с настоящим Кодексом.</w:t>
      </w:r>
    </w:p>
    <w:p w14:paraId="2E579A1D" w14:textId="77777777" w:rsidR="00C67A26" w:rsidRDefault="00C67A26">
      <w:pPr>
        <w:pStyle w:val="ConsPlusNormal"/>
        <w:spacing w:before="220"/>
        <w:ind w:firstLine="540"/>
        <w:jc w:val="both"/>
      </w:pPr>
      <w:r>
        <w:lastRenderedPageBreak/>
        <w:t>2.5. Знание и соблюдение государственными служащими 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 w14:paraId="71C006B3" w14:textId="77777777" w:rsidR="00C67A26" w:rsidRDefault="00C67A26">
      <w:pPr>
        <w:pStyle w:val="ConsPlusNormal"/>
        <w:spacing w:before="220"/>
        <w:ind w:firstLine="540"/>
        <w:jc w:val="both"/>
      </w:pPr>
      <w:r>
        <w:t>2.6. Соблюдение государственными служащими положений Кодекса учитывается при проведении аттестаций, формировании кадрового резерва для выдвижения на вышестоящие должности.</w:t>
      </w:r>
    </w:p>
    <w:p w14:paraId="6ECDFBC2" w14:textId="77777777" w:rsidR="00C67A26" w:rsidRDefault="00C67A26">
      <w:pPr>
        <w:pStyle w:val="ConsPlusNormal"/>
      </w:pPr>
    </w:p>
    <w:p w14:paraId="6F402FB2" w14:textId="77777777" w:rsidR="00C67A26" w:rsidRDefault="00C67A26">
      <w:pPr>
        <w:pStyle w:val="ConsPlusTitle"/>
        <w:jc w:val="center"/>
        <w:outlineLvl w:val="1"/>
      </w:pPr>
      <w:r>
        <w:t>3. Принципы и правила служебного поведения</w:t>
      </w:r>
    </w:p>
    <w:p w14:paraId="0C72A100" w14:textId="77777777" w:rsidR="00C67A26" w:rsidRDefault="00C67A26">
      <w:pPr>
        <w:pStyle w:val="ConsPlusTitle"/>
        <w:jc w:val="center"/>
      </w:pPr>
      <w:r>
        <w:t>государственных служащих</w:t>
      </w:r>
    </w:p>
    <w:p w14:paraId="24972EAE" w14:textId="77777777" w:rsidR="00C67A26" w:rsidRDefault="00C67A26">
      <w:pPr>
        <w:pStyle w:val="ConsPlusNormal"/>
      </w:pPr>
    </w:p>
    <w:p w14:paraId="56E68D18" w14:textId="77777777" w:rsidR="00C67A26" w:rsidRDefault="00C67A26">
      <w:pPr>
        <w:pStyle w:val="ConsPlusNormal"/>
        <w:ind w:firstLine="540"/>
        <w:jc w:val="both"/>
      </w:pPr>
      <w:r>
        <w:t>3.1. Государственные служащие, осознавая ответственность перед государством, обществом и гражданами, призваны:</w:t>
      </w:r>
    </w:p>
    <w:p w14:paraId="65BFC149" w14:textId="77777777" w:rsidR="00C67A26" w:rsidRDefault="00C67A26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органов государственной власти и государственных органов Республики Тыва;</w:t>
      </w:r>
    </w:p>
    <w:p w14:paraId="0866F91F" w14:textId="77777777" w:rsidR="00C67A26" w:rsidRDefault="00C67A26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государственной власти и государственных органов Республики Тыва, так и государственных служащих;</w:t>
      </w:r>
    </w:p>
    <w:p w14:paraId="716FC771" w14:textId="77777777" w:rsidR="00C67A26" w:rsidRDefault="00C67A26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органов государственной власти и государственных органов Республики Тыва;</w:t>
      </w:r>
    </w:p>
    <w:p w14:paraId="68432831" w14:textId="77777777" w:rsidR="00C67A26" w:rsidRDefault="00C67A26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7369E09A" w14:textId="77777777" w:rsidR="00C67A26" w:rsidRDefault="00C67A26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3FDA5700" w14:textId="77777777" w:rsidR="00C67A26" w:rsidRDefault="00C67A26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14:paraId="364879EF" w14:textId="77777777" w:rsidR="00C67A26" w:rsidRDefault="00C67A26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гражданской службы;</w:t>
      </w:r>
    </w:p>
    <w:p w14:paraId="157AA4FC" w14:textId="77777777" w:rsidR="00C67A26" w:rsidRDefault="00C67A26">
      <w:pPr>
        <w:pStyle w:val="ConsPlusNormal"/>
        <w:spacing w:before="220"/>
        <w:ind w:firstLine="540"/>
        <w:jc w:val="both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14:paraId="1D182540" w14:textId="77777777" w:rsidR="00C67A26" w:rsidRDefault="00C67A26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14:paraId="4259C996" w14:textId="77777777" w:rsidR="00C67A26" w:rsidRDefault="00C67A26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14:paraId="09976852" w14:textId="77777777" w:rsidR="00C67A26" w:rsidRDefault="00C67A26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1089C9B0" w14:textId="77777777" w:rsidR="00C67A26" w:rsidRDefault="00C67A26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добросовестном исполнении государственным служащим должностных обязанностей, а также избегать конфликтных ситуаций, способных нанести ущерб его репутации или авторитету органов государственной власти и государственных органов Республики Тыва;</w:t>
      </w:r>
    </w:p>
    <w:p w14:paraId="110B2BBF" w14:textId="77777777" w:rsidR="00C67A26" w:rsidRDefault="00C67A26">
      <w:pPr>
        <w:pStyle w:val="ConsPlusNormal"/>
        <w:spacing w:before="220"/>
        <w:ind w:firstLine="540"/>
        <w:jc w:val="both"/>
      </w:pPr>
      <w:r>
        <w:lastRenderedPageBreak/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749A0AD0" w14:textId="77777777" w:rsidR="00C67A26" w:rsidRDefault="00C67A26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органов государственной власти и государственных органов Республики Тыва, органов местного самоуправления муниципальных образований Республики Тыва, организаций, должностных лиц, государственных служащих и граждан при решении вопросов личного характера;</w:t>
      </w:r>
    </w:p>
    <w:p w14:paraId="549DB1E4" w14:textId="77777777" w:rsidR="00C67A26" w:rsidRDefault="00C67A26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органа власти и государственных органов Республики Тыва, его руководителя, если это не входит в должностные обязанности государственного служащего;</w:t>
      </w:r>
    </w:p>
    <w:p w14:paraId="40BE5A0F" w14:textId="77777777" w:rsidR="00C67A26" w:rsidRDefault="00C67A26">
      <w:pPr>
        <w:pStyle w:val="ConsPlusNormal"/>
        <w:spacing w:before="220"/>
        <w:ind w:firstLine="540"/>
        <w:jc w:val="both"/>
      </w:pPr>
      <w:r>
        <w:t>р) соблюдать установленные в органе государственной власти правила публичных выступлений и предоставления служебной информации;</w:t>
      </w:r>
    </w:p>
    <w:p w14:paraId="6191D04F" w14:textId="77777777" w:rsidR="00C67A26" w:rsidRDefault="00C67A26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органов власти и государственных органов Республики Тыва, а также оказывать содействие в получении достоверной информации в установленном порядке;</w:t>
      </w:r>
    </w:p>
    <w:p w14:paraId="31F13EE4" w14:textId="77777777" w:rsidR="00C67A26" w:rsidRDefault="00C67A26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показателей республиканского бюджета и бюджетов муниципальных;</w:t>
      </w:r>
    </w:p>
    <w:p w14:paraId="0F0682A7" w14:textId="77777777" w:rsidR="00C67A26" w:rsidRDefault="00C67A26">
      <w:pPr>
        <w:pStyle w:val="ConsPlusNormal"/>
        <w:spacing w:before="220"/>
        <w:ind w:firstLine="540"/>
        <w:jc w:val="both"/>
      </w:pPr>
      <w:r>
        <w:t>образований Республики Тыва, размеров государственных заимствований, государственного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14:paraId="07CF01A2" w14:textId="77777777" w:rsidR="00C67A26" w:rsidRDefault="00C67A26">
      <w:pPr>
        <w:pStyle w:val="ConsPlusNormal"/>
        <w:spacing w:before="220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14:paraId="2B7E69D6" w14:textId="77777777" w:rsidR="00C67A26" w:rsidRDefault="00C67A26">
      <w:pPr>
        <w:pStyle w:val="ConsPlusNormal"/>
        <w:spacing w:before="220"/>
        <w:ind w:firstLine="540"/>
        <w:jc w:val="both"/>
      </w:pPr>
      <w:r>
        <w:t xml:space="preserve">3.2. Государственные служащие обязаны соблюдать </w:t>
      </w:r>
      <w:hyperlink r:id="rId15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 и иные нормативные правовые акты Российской Федерации, </w:t>
      </w:r>
      <w:hyperlink r:id="rId16">
        <w:r>
          <w:rPr>
            <w:color w:val="0000FF"/>
          </w:rPr>
          <w:t>Конституцию</w:t>
        </w:r>
      </w:hyperlink>
      <w:r>
        <w:t xml:space="preserve"> Республики Тыва, конституционные законы Республики Тыва, законы Республики Тыва и иные нормативные правовые акты Республики Тыва.</w:t>
      </w:r>
    </w:p>
    <w:p w14:paraId="2BAF033F" w14:textId="77777777" w:rsidR="00C67A26" w:rsidRDefault="00C67A26">
      <w:pPr>
        <w:pStyle w:val="ConsPlusNormal"/>
        <w:spacing w:before="220"/>
        <w:ind w:firstLine="540"/>
        <w:jc w:val="both"/>
      </w:pPr>
      <w:r>
        <w:t>3.3. Государственные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14:paraId="741C4CD1" w14:textId="77777777" w:rsidR="00C67A26" w:rsidRDefault="00C67A26">
      <w:pPr>
        <w:pStyle w:val="ConsPlusNormal"/>
        <w:spacing w:before="220"/>
        <w:ind w:firstLine="540"/>
        <w:jc w:val="both"/>
      </w:pPr>
      <w:r>
        <w:t>3.4. Государственные служащие обязаны противодействовать проявлениям коррупции и предпринимать меры по ее профилактике в порядке, установленном законодательствами Российской Федерации и Республики Тыва.</w:t>
      </w:r>
    </w:p>
    <w:p w14:paraId="7CBBF252" w14:textId="77777777" w:rsidR="00C67A26" w:rsidRDefault="00C67A26">
      <w:pPr>
        <w:pStyle w:val="ConsPlusNormal"/>
        <w:spacing w:before="220"/>
        <w:ind w:firstLine="540"/>
        <w:jc w:val="both"/>
      </w:pPr>
      <w:r>
        <w:t>3.5. Государственные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14:paraId="514C327E" w14:textId="77777777" w:rsidR="00C67A26" w:rsidRDefault="00C67A26">
      <w:pPr>
        <w:pStyle w:val="ConsPlusNormal"/>
        <w:spacing w:before="220"/>
        <w:ind w:firstLine="540"/>
        <w:jc w:val="both"/>
      </w:pPr>
      <w:r>
        <w:t>При назначении на должность государственной гражданской службы и исполнении должностных обязанностей государственный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14:paraId="7339EB9B" w14:textId="77777777" w:rsidR="00C67A26" w:rsidRDefault="00C67A26">
      <w:pPr>
        <w:pStyle w:val="ConsPlusNormal"/>
        <w:spacing w:before="220"/>
        <w:ind w:firstLine="540"/>
        <w:jc w:val="both"/>
      </w:pPr>
      <w:r>
        <w:t xml:space="preserve">3.6. Государственный служащий обязан представлять сведения о доходах, об имуществе и </w:t>
      </w:r>
      <w:r>
        <w:lastRenderedPageBreak/>
        <w:t>обязательствах имущественного характера своих и членов своей семьи в соответствии с законодательствами Российской Федерации и Республики Тыва.</w:t>
      </w:r>
    </w:p>
    <w:p w14:paraId="10107F5D" w14:textId="77777777" w:rsidR="00C67A26" w:rsidRDefault="00C67A26">
      <w:pPr>
        <w:pStyle w:val="ConsPlusNormal"/>
        <w:spacing w:before="220"/>
        <w:ind w:firstLine="540"/>
        <w:jc w:val="both"/>
      </w:pPr>
      <w:r>
        <w:t>3.7. Государственный служащий обязан уведомлять представителя нанимателя, органы прокуратуры Республики Тыва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63F2D58B" w14:textId="77777777" w:rsidR="00C67A26" w:rsidRDefault="00C67A26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служащего.</w:t>
      </w:r>
    </w:p>
    <w:p w14:paraId="75F72FA0" w14:textId="77777777" w:rsidR="00C67A26" w:rsidRDefault="00C67A26">
      <w:pPr>
        <w:pStyle w:val="ConsPlusNormal"/>
        <w:spacing w:before="220"/>
        <w:ind w:firstLine="540"/>
        <w:jc w:val="both"/>
      </w:pPr>
      <w:r>
        <w:t>3.8. Государственному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государственным служащим в связи с протокольными мероприятиями, со служебными командировками и с другими официальными мероприятиями, признаются собственностью Республики Тыва и передаются государственным служащим по акту в орган государственной власти или государственный орган Республики Тыва, в котором он замещает должность государственной гражданской службы, за исключением случаев, установленных законодательством Российской Федерации.</w:t>
      </w:r>
    </w:p>
    <w:p w14:paraId="26EB102D" w14:textId="77777777" w:rsidR="00C67A26" w:rsidRDefault="00C67A26">
      <w:pPr>
        <w:pStyle w:val="ConsPlusNormal"/>
        <w:spacing w:before="220"/>
        <w:ind w:firstLine="540"/>
        <w:jc w:val="both"/>
      </w:pPr>
      <w:r>
        <w:t xml:space="preserve">3.9. Государственный служащий может обрабатывать и передавать служебную информацию при соблюдении действующих в органе государственной власти и государственных органах Республики Тыва норм и требований, принятых в соответствии с </w:t>
      </w:r>
      <w:hyperlink r:id="rId1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22D85C5A" w14:textId="77777777" w:rsidR="00C67A26" w:rsidRDefault="00C67A26">
      <w:pPr>
        <w:pStyle w:val="ConsPlusNormal"/>
        <w:spacing w:before="220"/>
        <w:ind w:firstLine="540"/>
        <w:jc w:val="both"/>
      </w:pPr>
      <w:r>
        <w:t>3.10. Государственный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615B9F8B" w14:textId="77777777" w:rsidR="00C67A26" w:rsidRDefault="00C67A26">
      <w:pPr>
        <w:pStyle w:val="ConsPlusNormal"/>
        <w:spacing w:before="220"/>
        <w:ind w:firstLine="540"/>
        <w:jc w:val="both"/>
      </w:pPr>
      <w:r>
        <w:t>3.11. Государственный служащий, наделенный организационно-распорядительными полномочиями по отношению к другим государственным служащим, должен быть для них образцом профессионализма, безупречной репутации, способствовать формированию в органе государственной власти, государственном органе Республики Тыва либо в его подразделении благоприятного для эффективной работы морально-психологического климата.</w:t>
      </w:r>
    </w:p>
    <w:p w14:paraId="13046FD7" w14:textId="77777777" w:rsidR="00C67A26" w:rsidRDefault="00C67A26">
      <w:pPr>
        <w:pStyle w:val="ConsPlusNormal"/>
        <w:spacing w:before="220"/>
        <w:ind w:firstLine="540"/>
        <w:jc w:val="both"/>
      </w:pPr>
      <w:r>
        <w:t>3.12. Государственный служащий, наделенный организационно-распорядительными полномочиями по отношению к другим государственным служащим, призван:</w:t>
      </w:r>
    </w:p>
    <w:p w14:paraId="2C434481" w14:textId="77777777" w:rsidR="00C67A26" w:rsidRDefault="00C67A26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14:paraId="2BA7C196" w14:textId="77777777" w:rsidR="00C67A26" w:rsidRDefault="00C67A26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14:paraId="5DBA5E39" w14:textId="77777777" w:rsidR="00C67A26" w:rsidRDefault="00C67A26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 и общественных объединений.</w:t>
      </w:r>
    </w:p>
    <w:p w14:paraId="51BD9C87" w14:textId="77777777" w:rsidR="00C67A26" w:rsidRDefault="00C67A26">
      <w:pPr>
        <w:pStyle w:val="ConsPlusNormal"/>
        <w:spacing w:before="220"/>
        <w:ind w:firstLine="540"/>
        <w:jc w:val="both"/>
      </w:pPr>
      <w:r>
        <w:t>3.13. Государственный служащий, наделенный организационно-распорядительными полномочиями по отношению к другим государственным служащим, должен принимать меры к тому, чтобы подчиненные ему государственные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14:paraId="722ACF7E" w14:textId="77777777" w:rsidR="00C67A26" w:rsidRDefault="00C67A26">
      <w:pPr>
        <w:pStyle w:val="ConsPlusNormal"/>
        <w:spacing w:before="220"/>
        <w:ind w:firstLine="540"/>
        <w:jc w:val="both"/>
      </w:pPr>
      <w:r>
        <w:t xml:space="preserve">3.14. Государственный служащий, наделенный организационно-распорядительными полномочиями по отношению к другим государственным служащим, несет ответственность в соответствии с законодательствами Российской Федерации и Республики Тыва за действия или </w:t>
      </w:r>
      <w:r>
        <w:lastRenderedPageBreak/>
        <w:t>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14:paraId="6F66F68D" w14:textId="77777777" w:rsidR="00C67A26" w:rsidRDefault="00C67A26">
      <w:pPr>
        <w:pStyle w:val="ConsPlusNormal"/>
      </w:pPr>
    </w:p>
    <w:p w14:paraId="5C0D8112" w14:textId="77777777" w:rsidR="00C67A26" w:rsidRDefault="00C67A26">
      <w:pPr>
        <w:pStyle w:val="ConsPlusTitle"/>
        <w:jc w:val="center"/>
        <w:outlineLvl w:val="1"/>
      </w:pPr>
      <w:r>
        <w:t>4. Этические правила служебного поведения</w:t>
      </w:r>
    </w:p>
    <w:p w14:paraId="0D1D8781" w14:textId="77777777" w:rsidR="00C67A26" w:rsidRDefault="00C67A26">
      <w:pPr>
        <w:pStyle w:val="ConsPlusTitle"/>
        <w:jc w:val="center"/>
      </w:pPr>
      <w:r>
        <w:t>государственных служащих</w:t>
      </w:r>
    </w:p>
    <w:p w14:paraId="40E40BEC" w14:textId="77777777" w:rsidR="00C67A26" w:rsidRDefault="00C67A26">
      <w:pPr>
        <w:pStyle w:val="ConsPlusNormal"/>
      </w:pPr>
    </w:p>
    <w:p w14:paraId="07AA2F16" w14:textId="77777777" w:rsidR="00C67A26" w:rsidRDefault="00C67A26">
      <w:pPr>
        <w:pStyle w:val="ConsPlusNormal"/>
        <w:ind w:firstLine="540"/>
        <w:jc w:val="both"/>
      </w:pPr>
      <w:r>
        <w:t>4.1. В служебном поведении государственному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26DD0402" w14:textId="77777777" w:rsidR="00C67A26" w:rsidRDefault="00C67A26">
      <w:pPr>
        <w:pStyle w:val="ConsPlusNormal"/>
        <w:spacing w:before="220"/>
        <w:ind w:firstLine="540"/>
        <w:jc w:val="both"/>
      </w:pPr>
      <w:r>
        <w:t>4.2. В служебном поведении государственный служащий воздерживается от:</w:t>
      </w:r>
    </w:p>
    <w:p w14:paraId="07EF903B" w14:textId="77777777" w:rsidR="00C67A26" w:rsidRDefault="00C67A26">
      <w:pPr>
        <w:pStyle w:val="ConsPlusNormal"/>
        <w:spacing w:before="22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0C7CD033" w14:textId="77777777" w:rsidR="00C67A26" w:rsidRDefault="00C67A26">
      <w:pPr>
        <w:pStyle w:val="ConsPlusNormal"/>
        <w:spacing w:before="22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2B4BE0D0" w14:textId="77777777" w:rsidR="00C67A26" w:rsidRDefault="00C67A26">
      <w:pPr>
        <w:pStyle w:val="ConsPlusNormal"/>
        <w:spacing w:before="22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18FC4C74" w14:textId="77777777" w:rsidR="00C67A26" w:rsidRDefault="00C67A26">
      <w:pPr>
        <w:pStyle w:val="ConsPlusNormal"/>
        <w:spacing w:before="220"/>
        <w:ind w:firstLine="540"/>
        <w:jc w:val="both"/>
      </w:pPr>
      <w:r>
        <w:t>г) курения во время служебных совещаний, бесед, иного служебного общения с гражданами.</w:t>
      </w:r>
    </w:p>
    <w:p w14:paraId="220DBD28" w14:textId="77777777" w:rsidR="00C67A26" w:rsidRDefault="00C67A26">
      <w:pPr>
        <w:pStyle w:val="ConsPlusNormal"/>
        <w:spacing w:before="220"/>
        <w:ind w:firstLine="540"/>
        <w:jc w:val="both"/>
      </w:pPr>
      <w:r>
        <w:t>4.3. Государственные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041E7828" w14:textId="77777777" w:rsidR="00C67A26" w:rsidRDefault="00C67A26">
      <w:pPr>
        <w:pStyle w:val="ConsPlusNormal"/>
        <w:spacing w:before="220"/>
        <w:ind w:firstLine="540"/>
        <w:jc w:val="both"/>
      </w:pPr>
      <w:r>
        <w:t>Государственные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1FF45B18" w14:textId="77777777" w:rsidR="00C67A26" w:rsidRDefault="00C67A26">
      <w:pPr>
        <w:pStyle w:val="ConsPlusNormal"/>
        <w:spacing w:before="220"/>
        <w:ind w:firstLine="540"/>
        <w:jc w:val="both"/>
      </w:pPr>
      <w:r>
        <w:t>4.4. Внешний вид государственного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7C5762E9" w14:textId="77777777" w:rsidR="00C67A26" w:rsidRDefault="00C67A26">
      <w:pPr>
        <w:pStyle w:val="ConsPlusNormal"/>
      </w:pPr>
    </w:p>
    <w:p w14:paraId="3F7A7184" w14:textId="77777777" w:rsidR="00C67A26" w:rsidRDefault="00C67A26">
      <w:pPr>
        <w:pStyle w:val="ConsPlusTitle"/>
        <w:jc w:val="center"/>
        <w:outlineLvl w:val="1"/>
      </w:pPr>
      <w:r>
        <w:t>5. Ответственность за нарушение положений Кодекса</w:t>
      </w:r>
    </w:p>
    <w:p w14:paraId="5761ABF2" w14:textId="77777777" w:rsidR="00C67A26" w:rsidRDefault="00C67A26">
      <w:pPr>
        <w:pStyle w:val="ConsPlusNormal"/>
      </w:pPr>
    </w:p>
    <w:p w14:paraId="590E3855" w14:textId="77777777" w:rsidR="00C67A26" w:rsidRDefault="00C67A26">
      <w:pPr>
        <w:pStyle w:val="ConsPlusNormal"/>
        <w:ind w:firstLine="540"/>
        <w:jc w:val="both"/>
      </w:pPr>
      <w:r>
        <w:t xml:space="preserve">5.1. Нарушение государственным служащим положений Кодекса подлежит моральному осуждению на заседании комиссии по соблюдению требований к служебному поведению государственных служащих и урегулированию конфликта интересов, образованных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а в случаях, предусмотренных федеральными законами, нарушение положений Кодекса влечет применение к государственному служащему мер юридической ответственности.</w:t>
      </w:r>
    </w:p>
    <w:p w14:paraId="1193F16B" w14:textId="77777777" w:rsidR="00C67A26" w:rsidRDefault="00C67A26">
      <w:pPr>
        <w:pStyle w:val="ConsPlusNormal"/>
        <w:spacing w:before="220"/>
        <w:ind w:firstLine="540"/>
        <w:jc w:val="both"/>
      </w:pPr>
      <w:r>
        <w:t>При наложении дисциплинарных взысканий учитывается соблюдение государственными служащими положений настоящего Кодекса.</w:t>
      </w:r>
    </w:p>
    <w:p w14:paraId="73A155DB" w14:textId="77777777" w:rsidR="00C67A26" w:rsidRDefault="00C67A26">
      <w:pPr>
        <w:pStyle w:val="ConsPlusNormal"/>
      </w:pPr>
    </w:p>
    <w:p w14:paraId="0F67B769" w14:textId="77777777" w:rsidR="00C67A26" w:rsidRDefault="00C67A26">
      <w:pPr>
        <w:pStyle w:val="ConsPlusNormal"/>
      </w:pPr>
    </w:p>
    <w:p w14:paraId="18F3EC92" w14:textId="77777777" w:rsidR="00C67A26" w:rsidRDefault="00C67A26">
      <w:pPr>
        <w:pStyle w:val="ConsPlusNormal"/>
      </w:pPr>
    </w:p>
    <w:p w14:paraId="60C76412" w14:textId="77777777" w:rsidR="00C67A26" w:rsidRDefault="00C67A26">
      <w:pPr>
        <w:pStyle w:val="ConsPlusNormal"/>
      </w:pPr>
    </w:p>
    <w:p w14:paraId="5C56E7DF" w14:textId="77777777" w:rsidR="00C67A26" w:rsidRDefault="00C67A26">
      <w:pPr>
        <w:pStyle w:val="ConsPlusNormal"/>
      </w:pPr>
    </w:p>
    <w:p w14:paraId="0D0A2DFB" w14:textId="77777777" w:rsidR="00C67A26" w:rsidRDefault="00C67A26">
      <w:pPr>
        <w:pStyle w:val="ConsPlusNormal"/>
        <w:jc w:val="right"/>
        <w:outlineLvl w:val="1"/>
      </w:pPr>
      <w:r>
        <w:lastRenderedPageBreak/>
        <w:t>Приложение</w:t>
      </w:r>
    </w:p>
    <w:p w14:paraId="5A92B319" w14:textId="77777777" w:rsidR="00C67A26" w:rsidRDefault="00C67A26">
      <w:pPr>
        <w:pStyle w:val="ConsPlusNormal"/>
        <w:jc w:val="right"/>
      </w:pPr>
      <w:r>
        <w:t>к Кодексу этики и поведения</w:t>
      </w:r>
    </w:p>
    <w:p w14:paraId="48EDB9C5" w14:textId="77777777" w:rsidR="00C67A26" w:rsidRDefault="00C67A26">
      <w:pPr>
        <w:pStyle w:val="ConsPlusNormal"/>
        <w:jc w:val="right"/>
      </w:pPr>
      <w:r>
        <w:t>государственных гражданских служащих</w:t>
      </w:r>
    </w:p>
    <w:p w14:paraId="62FCA5C9" w14:textId="77777777" w:rsidR="00C67A26" w:rsidRDefault="00C67A26">
      <w:pPr>
        <w:pStyle w:val="ConsPlusNormal"/>
        <w:jc w:val="right"/>
      </w:pPr>
      <w:r>
        <w:t>Республики Тыва</w:t>
      </w:r>
    </w:p>
    <w:p w14:paraId="11710D74" w14:textId="77777777" w:rsidR="00C67A26" w:rsidRDefault="00C67A26">
      <w:pPr>
        <w:pStyle w:val="ConsPlusNormal"/>
      </w:pPr>
    </w:p>
    <w:p w14:paraId="391DD12A" w14:textId="77777777" w:rsidR="00C67A26" w:rsidRDefault="00C67A26">
      <w:pPr>
        <w:pStyle w:val="ConsPlusTitle"/>
        <w:jc w:val="center"/>
      </w:pPr>
      <w:r>
        <w:t>МЕТОДИЧЕСКИЕ РЕКОМЕНДАЦИИ</w:t>
      </w:r>
    </w:p>
    <w:p w14:paraId="47EE10AC" w14:textId="77777777" w:rsidR="00C67A26" w:rsidRDefault="00C67A26">
      <w:pPr>
        <w:pStyle w:val="ConsPlusTitle"/>
        <w:jc w:val="center"/>
      </w:pPr>
      <w:r>
        <w:t>ПО ПРАВИЛАМ ПОВЕДЕНИЯ ГОСУДАРСТВЕННЫХ ГРАЖДАНСКИХ СЛУЖАЩИХ</w:t>
      </w:r>
    </w:p>
    <w:p w14:paraId="13027D37" w14:textId="77777777" w:rsidR="00C67A26" w:rsidRDefault="00C67A26">
      <w:pPr>
        <w:pStyle w:val="ConsPlusTitle"/>
        <w:jc w:val="center"/>
      </w:pPr>
      <w:r>
        <w:t>РЕСПУБЛИКИ ТЫВА В ИНФОРМАЦИОННО-ТЕЛЕКОММУНИКАЦИОННОЙ СЕТИ</w:t>
      </w:r>
    </w:p>
    <w:p w14:paraId="618A5B94" w14:textId="77777777" w:rsidR="00C67A26" w:rsidRDefault="00C67A26">
      <w:pPr>
        <w:pStyle w:val="ConsPlusTitle"/>
        <w:jc w:val="center"/>
      </w:pPr>
      <w:r>
        <w:t>"ИНТЕРНЕТ"</w:t>
      </w:r>
    </w:p>
    <w:p w14:paraId="13E82A3D" w14:textId="77777777" w:rsidR="00C67A26" w:rsidRDefault="00C67A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7A26" w14:paraId="699ED5D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92819" w14:textId="77777777" w:rsidR="00C67A26" w:rsidRDefault="00C67A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41AEE" w14:textId="77777777" w:rsidR="00C67A26" w:rsidRDefault="00C67A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39D9C0" w14:textId="77777777" w:rsidR="00C67A26" w:rsidRDefault="00C67A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3638AEB" w14:textId="77777777" w:rsidR="00C67A26" w:rsidRDefault="00C67A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9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Главы РТ от 21.08.2018 N 162)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52FFE" w14:textId="77777777" w:rsidR="00C67A26" w:rsidRDefault="00C67A26">
            <w:pPr>
              <w:pStyle w:val="ConsPlusNormal"/>
            </w:pPr>
          </w:p>
        </w:tc>
      </w:tr>
    </w:tbl>
    <w:p w14:paraId="0D7ED6FA" w14:textId="77777777" w:rsidR="00C67A26" w:rsidRDefault="00C67A26">
      <w:pPr>
        <w:pStyle w:val="ConsPlusNormal"/>
      </w:pPr>
    </w:p>
    <w:p w14:paraId="5609F2EF" w14:textId="77777777" w:rsidR="00C67A26" w:rsidRDefault="00C67A26">
      <w:pPr>
        <w:pStyle w:val="ConsPlusNormal"/>
        <w:ind w:firstLine="540"/>
        <w:jc w:val="both"/>
      </w:pPr>
      <w:r>
        <w:t>1.1. Методические рекомендации по правилам поведения государственных гражданских служащих Республики Тыва в информационно-телекоммуникационной сети "Интернет" (далее - Методические рекомендации) разработаны с целью формирования единой модели поведения государственных гражданских служащих в информационно-телекоммуникационной сети "Интернет".</w:t>
      </w:r>
    </w:p>
    <w:p w14:paraId="56B9AAEA" w14:textId="77777777" w:rsidR="00C67A26" w:rsidRDefault="00C67A26">
      <w:pPr>
        <w:pStyle w:val="ConsPlusNormal"/>
        <w:spacing w:before="220"/>
        <w:ind w:firstLine="540"/>
        <w:jc w:val="both"/>
      </w:pPr>
      <w:r>
        <w:t>1.2. Основные понятия и термины, используемые в настоящих Методических рекомендациях, применяются в тех же значениях, которые используются в федеральных законах.</w:t>
      </w:r>
    </w:p>
    <w:p w14:paraId="2BDEC905" w14:textId="77777777" w:rsidR="00C67A26" w:rsidRDefault="00C67A26">
      <w:pPr>
        <w:pStyle w:val="ConsPlusNormal"/>
        <w:spacing w:before="220"/>
        <w:ind w:firstLine="540"/>
        <w:jc w:val="both"/>
      </w:pPr>
      <w:r>
        <w:t>1.3. На поведение государственного служащего в информационно-телекоммуникационной сети "Интернет" (далее - сеть "Интернет") распространяются общие требования к служебному поведению, установленные законодательством о государственной гражданской службе.</w:t>
      </w:r>
    </w:p>
    <w:p w14:paraId="1CD2A1E1" w14:textId="77777777" w:rsidR="00C67A26" w:rsidRDefault="00C67A26">
      <w:pPr>
        <w:pStyle w:val="ConsPlusNormal"/>
        <w:spacing w:before="220"/>
        <w:ind w:firstLine="540"/>
        <w:jc w:val="both"/>
      </w:pPr>
      <w:r>
        <w:t>1.4. При размещении в сети "Интернет" информации личного характера государственному служащему рекомендуется воздерживаться от размещения фотографий, порочащих честь и достоинство, деловую репутацию как государственного служащего, так и его коллег, содержащих информацию, подрывающую авторитет государственной службы, причиняющих ущерб репутации органа государственной власти Республики Тыва, воздерживаться от размещения фотографий, навязчиво демонстрирующих предметы роскоши.</w:t>
      </w:r>
    </w:p>
    <w:p w14:paraId="5798FF24" w14:textId="77777777" w:rsidR="00C67A26" w:rsidRDefault="00C67A26">
      <w:pPr>
        <w:pStyle w:val="ConsPlusNormal"/>
        <w:spacing w:before="220"/>
        <w:ind w:firstLine="540"/>
        <w:jc w:val="both"/>
      </w:pPr>
      <w:r>
        <w:t>1.5. Государственному служащему рекомендуется корректно выражать свои мысли, вести диалог в сети "Интернет" с соблюдением общепринятых правил вежливости и тактичности, не допускать нецензурных выражений как в общении с другими пользователями сети "Интернет", так и в процессе комментирования размещенной информации.</w:t>
      </w:r>
    </w:p>
    <w:p w14:paraId="2380F015" w14:textId="77777777" w:rsidR="00C67A26" w:rsidRDefault="00C67A26">
      <w:pPr>
        <w:pStyle w:val="ConsPlusNormal"/>
        <w:spacing w:before="220"/>
        <w:ind w:firstLine="540"/>
        <w:jc w:val="both"/>
      </w:pPr>
      <w:r>
        <w:t>1.6. Государственному служащему запрещается в сети "Интернет":</w:t>
      </w:r>
    </w:p>
    <w:p w14:paraId="24870D9A" w14:textId="77777777" w:rsidR="00C67A26" w:rsidRDefault="00C67A26">
      <w:pPr>
        <w:pStyle w:val="ConsPlusNormal"/>
        <w:spacing w:before="220"/>
        <w:ind w:firstLine="540"/>
        <w:jc w:val="both"/>
      </w:pPr>
      <w:r>
        <w:t>высказывать суждения, противоречащие основным принципам государственной политики Российской Федерации;</w:t>
      </w:r>
    </w:p>
    <w:p w14:paraId="6C219AB8" w14:textId="77777777" w:rsidR="00C67A26" w:rsidRDefault="00C67A26">
      <w:pPr>
        <w:pStyle w:val="ConsPlusNormal"/>
        <w:spacing w:before="220"/>
        <w:ind w:firstLine="540"/>
        <w:jc w:val="both"/>
      </w:pPr>
      <w:r>
        <w:t>оскорбительно высказываться в адрес лиц, замещающих государственные должности Российской Федерации, Республики Тыва, руководителей иностранных государств, видных политических деятелей, некорректное комментирование их решений и поступков;</w:t>
      </w:r>
    </w:p>
    <w:p w14:paraId="60397383" w14:textId="77777777" w:rsidR="00C67A26" w:rsidRDefault="00C67A26">
      <w:pPr>
        <w:pStyle w:val="ConsPlusNormal"/>
        <w:spacing w:before="220"/>
        <w:ind w:firstLine="540"/>
        <w:jc w:val="both"/>
      </w:pPr>
      <w:r>
        <w:t>публично размещать при осуществлении профессиональной служебной деятельности в качестве личных суждений позиции лица, замещающего государственную должность, руководства или другого государственного служащего;</w:t>
      </w:r>
    </w:p>
    <w:p w14:paraId="17114D5F" w14:textId="77777777" w:rsidR="00C67A26" w:rsidRDefault="00C67A26">
      <w:pPr>
        <w:pStyle w:val="ConsPlusNormal"/>
        <w:spacing w:before="220"/>
        <w:ind w:firstLine="540"/>
        <w:jc w:val="both"/>
      </w:pPr>
      <w:r>
        <w:t>некорректно обсуждать лиц по признакам пола, возраста, расовой, национальной, конфессиональной принадлежности, социального, имущественного или семейного положения;</w:t>
      </w:r>
    </w:p>
    <w:p w14:paraId="0DD1F4C1" w14:textId="77777777" w:rsidR="00C67A26" w:rsidRDefault="00C67A26">
      <w:pPr>
        <w:pStyle w:val="ConsPlusNormal"/>
        <w:spacing w:before="220"/>
        <w:ind w:firstLine="540"/>
        <w:jc w:val="both"/>
      </w:pPr>
      <w:r>
        <w:t xml:space="preserve">размещать фотографии, которые могут привести к разглашению государственной тайны, </w:t>
      </w:r>
      <w:r>
        <w:lastRenderedPageBreak/>
        <w:t>сведения конфиденциального характера, служебную информацию, ставшие ему известными в связи с исполнением должностных обязанностей;</w:t>
      </w:r>
    </w:p>
    <w:p w14:paraId="4AA74F47" w14:textId="77777777" w:rsidR="00C67A26" w:rsidRDefault="00C67A26">
      <w:pPr>
        <w:pStyle w:val="ConsPlusNormal"/>
        <w:spacing w:before="220"/>
        <w:ind w:firstLine="540"/>
        <w:jc w:val="both"/>
      </w:pPr>
      <w:r>
        <w:t>оказывать предпочтения каким-либо политическим партиям, общественным или религиозным объединениям, профессиональным или социальным группам, гражданам и организациям и допускать предвзятость в отношении таких объединений, групп, граждан и организаций;</w:t>
      </w:r>
    </w:p>
    <w:p w14:paraId="0F99355B" w14:textId="77777777" w:rsidR="00C67A26" w:rsidRDefault="00C67A26">
      <w:pPr>
        <w:pStyle w:val="ConsPlusNormal"/>
        <w:spacing w:before="220"/>
        <w:ind w:firstLine="540"/>
        <w:jc w:val="both"/>
      </w:pPr>
      <w:r>
        <w:t>осуществлять предвыборную агитацию, а также агитацию по вопросам референдума с использованием должностного положения;</w:t>
      </w:r>
    </w:p>
    <w:p w14:paraId="03A0A061" w14:textId="77777777" w:rsidR="00C67A26" w:rsidRDefault="00C67A26">
      <w:pPr>
        <w:pStyle w:val="ConsPlusNormal"/>
        <w:spacing w:before="220"/>
        <w:ind w:firstLine="540"/>
        <w:jc w:val="both"/>
      </w:pPr>
      <w:r>
        <w:t>высказываться о деловых, коммерческих или финансовых интересах служащего или о деятельности, осуществляемой с целью получения финансовой прибыли, которые могут привести к конфликту интересов;</w:t>
      </w:r>
    </w:p>
    <w:p w14:paraId="4435652E" w14:textId="77777777" w:rsidR="00C67A26" w:rsidRDefault="00C67A26">
      <w:pPr>
        <w:pStyle w:val="ConsPlusNormal"/>
        <w:spacing w:before="220"/>
        <w:ind w:firstLine="540"/>
        <w:jc w:val="both"/>
      </w:pPr>
      <w:r>
        <w:t>поддерживать лиц, пропагандирующих расизм, фашизм, разжигающих межнациональную и межконфессиональную рознь, призывающих к войне.</w:t>
      </w:r>
    </w:p>
    <w:p w14:paraId="4F777B8A" w14:textId="77777777" w:rsidR="00C67A26" w:rsidRDefault="00C67A26">
      <w:pPr>
        <w:pStyle w:val="ConsPlusNormal"/>
        <w:spacing w:before="220"/>
        <w:ind w:firstLine="540"/>
        <w:jc w:val="both"/>
      </w:pPr>
      <w:r>
        <w:t>1.7. Государственному служащему в сети "Интернет" рекомендуется:</w:t>
      </w:r>
    </w:p>
    <w:p w14:paraId="35CB3134" w14:textId="77777777" w:rsidR="00C67A26" w:rsidRDefault="00C67A26">
      <w:pPr>
        <w:pStyle w:val="ConsPlusNormal"/>
        <w:spacing w:before="220"/>
        <w:ind w:firstLine="540"/>
        <w:jc w:val="both"/>
      </w:pPr>
      <w:r>
        <w:t>при регистрации аккаунтов в социальных сетях указывать фамилию, имя, данные о своем месте жительства, месте работы, а также иные контактные данные, соответствующие действительности;</w:t>
      </w:r>
    </w:p>
    <w:p w14:paraId="4F2B6A16" w14:textId="77777777" w:rsidR="00C67A26" w:rsidRDefault="00C67A26">
      <w:pPr>
        <w:pStyle w:val="ConsPlusNormal"/>
        <w:spacing w:before="220"/>
        <w:ind w:firstLine="540"/>
        <w:jc w:val="both"/>
      </w:pPr>
      <w:r>
        <w:t>поддерживать корпоративный дух, мнение органа государственной власти в сети "Интернет" с соблюдением принципов служебного поведения государственных служащих;</w:t>
      </w:r>
    </w:p>
    <w:p w14:paraId="4F91B1CC" w14:textId="77777777" w:rsidR="00C67A26" w:rsidRDefault="00C67A26">
      <w:pPr>
        <w:pStyle w:val="ConsPlusNormal"/>
        <w:spacing w:before="220"/>
        <w:ind w:firstLine="540"/>
        <w:jc w:val="both"/>
      </w:pPr>
      <w:r>
        <w:t>поддерживать официальные интернет-ресурсы Главы Республики Тыва, Правительства Республики Тыва, органов исполнительной власти Республики Тыва, иных государственных органов Республики Тыва.</w:t>
      </w:r>
    </w:p>
    <w:p w14:paraId="235EB6DA" w14:textId="77777777" w:rsidR="00C67A26" w:rsidRDefault="00C67A26">
      <w:pPr>
        <w:pStyle w:val="ConsPlusNormal"/>
      </w:pPr>
    </w:p>
    <w:p w14:paraId="03999793" w14:textId="77777777" w:rsidR="00C67A26" w:rsidRDefault="00C67A26">
      <w:pPr>
        <w:pStyle w:val="ConsPlusNormal"/>
      </w:pPr>
    </w:p>
    <w:p w14:paraId="365895BB" w14:textId="77777777" w:rsidR="00C67A26" w:rsidRDefault="00C67A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249EEE4" w14:textId="77777777" w:rsidR="004E3663" w:rsidRDefault="004E3663"/>
    <w:sectPr w:rsidR="004E3663" w:rsidSect="00E3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26"/>
    <w:rsid w:val="00044A26"/>
    <w:rsid w:val="0031771D"/>
    <w:rsid w:val="004E3663"/>
    <w:rsid w:val="00C36044"/>
    <w:rsid w:val="00C6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7B33"/>
  <w15:chartTrackingRefBased/>
  <w15:docId w15:val="{CE7C8B9F-A6E1-4F5A-84D3-A682F826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A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7A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7A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96&amp;dst=100075" TargetMode="External"/><Relationship Id="rId13" Type="http://schemas.openxmlformats.org/officeDocument/2006/relationships/hyperlink" Target="https://login.consultant.ru/link/?req=doc&amp;base=RLAW434&amp;n=42472&amp;dst=100101" TargetMode="External"/><Relationship Id="rId18" Type="http://schemas.openxmlformats.org/officeDocument/2006/relationships/hyperlink" Target="https://login.consultant.ru/link/?req=doc&amp;base=LAW&amp;n=483113&amp;dst=10019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RLAW434&amp;n=44554" TargetMode="External"/><Relationship Id="rId17" Type="http://schemas.openxmlformats.org/officeDocument/2006/relationships/hyperlink" Target="https://login.consultant.ru/link/?req=doc&amp;base=LAW&amp;n=487787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4&amp;n=4455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28191&amp;dst=100007" TargetMode="External"/><Relationship Id="rId11" Type="http://schemas.openxmlformats.org/officeDocument/2006/relationships/hyperlink" Target="https://login.consultant.ru/link/?req=doc&amp;base=LAW&amp;n=393702&amp;dst=100039" TargetMode="External"/><Relationship Id="rId5" Type="http://schemas.openxmlformats.org/officeDocument/2006/relationships/hyperlink" Target="https://login.consultant.ru/link/?req=doc&amp;base=RLAW434&amp;n=28191&amp;dst=100007" TargetMode="External"/><Relationship Id="rId15" Type="http://schemas.openxmlformats.org/officeDocument/2006/relationships/hyperlink" Target="https://login.consultant.ru/link/?req=doc&amp;base=LAW&amp;n=2875" TargetMode="External"/><Relationship Id="rId10" Type="http://schemas.openxmlformats.org/officeDocument/2006/relationships/hyperlink" Target="https://login.consultant.ru/link/?req=doc&amp;base=LAW&amp;n=495137&amp;dst=58" TargetMode="External"/><Relationship Id="rId19" Type="http://schemas.openxmlformats.org/officeDocument/2006/relationships/hyperlink" Target="https://login.consultant.ru/link/?req=doc&amp;base=RLAW434&amp;n=28191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3113&amp;dst=100179" TargetMode="External"/><Relationship Id="rId14" Type="http://schemas.openxmlformats.org/officeDocument/2006/relationships/hyperlink" Target="https://login.consultant.ru/link/?req=doc&amp;base=RLAW434&amp;n=27813&amp;dst=100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3216</Words>
  <Characters>18333</Characters>
  <Application>Microsoft Office Word</Application>
  <DocSecurity>0</DocSecurity>
  <Lines>152</Lines>
  <Paragraphs>43</Paragraphs>
  <ScaleCrop>false</ScaleCrop>
  <Company/>
  <LinksUpToDate>false</LinksUpToDate>
  <CharactersWithSpaces>21506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Чамзо Ольга Далай-ооловна</dc:creator>
  <cp:keywords/>
  <dc:description/>
  <cp:lastModifiedBy>Чамзо Ольга Далай-ооловна</cp:lastModifiedBy>
  <cp:revision>1</cp:revision>
  <dcterms:created xsi:type="dcterms:W3CDTF">2025-06-09T10:37:00Z</dcterms:created>
  <dcterms:modified xsi:type="dcterms:W3CDTF">2025-06-09T10:38:00Z</dcterms:modified>
</cp:coreProperties>
</file>