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525A" w14:textId="77777777" w:rsidR="003A2521" w:rsidRDefault="00BF106C" w:rsidP="003A2521">
      <w:pPr>
        <w:spacing w:after="0" w:line="240" w:lineRule="auto"/>
        <w:ind w:left="4956" w:firstLine="708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3A2521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«</w:t>
      </w:r>
      <w:r w:rsidR="003A252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Утверждено</w:t>
      </w:r>
      <w:r w:rsidR="003A2521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»</w:t>
      </w:r>
    </w:p>
    <w:p w14:paraId="2699390A" w14:textId="77777777" w:rsidR="003A2521" w:rsidRDefault="003A2521" w:rsidP="003A2521">
      <w:pPr>
        <w:spacing w:after="0" w:line="240" w:lineRule="auto"/>
        <w:ind w:left="4956" w:firstLine="708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приказом Министерства</w:t>
      </w:r>
    </w:p>
    <w:p w14:paraId="5F2DEF4D" w14:textId="77777777" w:rsidR="000A2B15" w:rsidRDefault="003A2521" w:rsidP="003A2521">
      <w:pPr>
        <w:spacing w:after="0" w:line="240" w:lineRule="auto"/>
        <w:ind w:left="4956" w:firstLine="708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юстиции Республики Тыва</w:t>
      </w:r>
    </w:p>
    <w:p w14:paraId="00423F6F" w14:textId="3FF6D1F0" w:rsidR="003A2521" w:rsidRPr="000A2B15" w:rsidRDefault="004128BF" w:rsidP="004128BF">
      <w:pPr>
        <w:spacing w:after="0" w:line="240" w:lineRule="auto"/>
        <w:ind w:left="5664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 от</w:t>
      </w:r>
      <w:r w:rsidR="003A252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3A2521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«</w:t>
      </w:r>
      <w:r w:rsidR="003A252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__</w:t>
      </w:r>
      <w:r w:rsidR="003A2521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»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_______</w:t>
      </w:r>
      <w:r w:rsidR="003A252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202</w:t>
      </w:r>
      <w:r w:rsidR="004F6130" w:rsidRPr="007E0C0B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5</w:t>
      </w:r>
      <w:r w:rsidR="003A252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г.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№__</w:t>
      </w:r>
    </w:p>
    <w:p w14:paraId="08882C5E" w14:textId="77777777" w:rsidR="000A2B15" w:rsidRDefault="000A2B15" w:rsidP="000A2B15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 </w:t>
      </w:r>
    </w:p>
    <w:p w14:paraId="6B1AB79D" w14:textId="77777777" w:rsidR="003A2521" w:rsidRPr="000A2B15" w:rsidRDefault="003A2521" w:rsidP="000A2B1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</w:p>
    <w:p w14:paraId="7B02E35B" w14:textId="77777777" w:rsidR="000A2B15" w:rsidRPr="000A2B15" w:rsidRDefault="000A2B15" w:rsidP="000A2B1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Положение</w:t>
      </w:r>
    </w:p>
    <w:p w14:paraId="38D9092E" w14:textId="77777777" w:rsidR="000A2B15" w:rsidRPr="000A2B15" w:rsidRDefault="000A2B15" w:rsidP="000A2B1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о проведении конкурса детск</w:t>
      </w:r>
      <w:r w:rsidR="00BF106C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их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рисунк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ов</w:t>
      </w:r>
    </w:p>
    <w:p w14:paraId="7941EB92" w14:textId="77777777" w:rsidR="000A2B15" w:rsidRPr="000A2B15" w:rsidRDefault="000A2B15" w:rsidP="000A2B1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«Мировая юстиция </w:t>
      </w:r>
      <w:r w:rsidR="006E053D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Тувы 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глазами детей»</w:t>
      </w:r>
    </w:p>
    <w:p w14:paraId="70F73347" w14:textId="77777777" w:rsidR="000A2B15" w:rsidRPr="000A2B15" w:rsidRDefault="000A2B15" w:rsidP="000A2B1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 </w:t>
      </w:r>
    </w:p>
    <w:p w14:paraId="567712B8" w14:textId="0EE334B8" w:rsidR="000A2B15" w:rsidRPr="000A2B15" w:rsidRDefault="004F6130" w:rsidP="001242A0">
      <w:pPr>
        <w:spacing w:after="0" w:line="240" w:lineRule="auto"/>
        <w:ind w:left="2832" w:firstLine="708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I. Общи</w:t>
      </w:r>
      <w:r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е</w:t>
      </w:r>
      <w:r w:rsidR="000A2B15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положения</w:t>
      </w:r>
    </w:p>
    <w:p w14:paraId="3115F449" w14:textId="77777777" w:rsidR="000A2B15" w:rsidRPr="000A2B15" w:rsidRDefault="000A2B15" w:rsidP="001242A0">
      <w:pPr>
        <w:spacing w:after="0" w:line="240" w:lineRule="auto"/>
        <w:ind w:firstLine="803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</w:p>
    <w:p w14:paraId="32496D63" w14:textId="746FB76C" w:rsidR="000A2B15" w:rsidRPr="000A2B15" w:rsidRDefault="000A2B15" w:rsidP="0085044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1.</w:t>
      </w:r>
      <w:r w:rsidR="00000C16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1. Организаторо</w:t>
      </w:r>
      <w:r w:rsidR="00000C16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м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Конкурса детских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рисунк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ов «Мировая юстиция Тувы </w:t>
      </w:r>
      <w:r w:rsidR="0085044F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глазами детей»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(далее - Конкурс) является 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Министерство юстиции </w:t>
      </w:r>
      <w:r w:rsidR="002E18A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Республики Тыва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(далее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-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Организатор)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.</w:t>
      </w:r>
    </w:p>
    <w:p w14:paraId="45F632C6" w14:textId="2F0B64C3" w:rsidR="0085044F" w:rsidRDefault="000A2B15" w:rsidP="0085044F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Конкурс посвящен </w:t>
      </w:r>
      <w:r w:rsidR="001242A0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2</w:t>
      </w:r>
      <w:r w:rsidR="004F6130" w:rsidRPr="004F6130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5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-лет</w:t>
      </w:r>
      <w:r w:rsidR="00F31218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нему юбилею</w:t>
      </w:r>
      <w:r w:rsidR="00C128A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684524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со дня образования </w:t>
      </w:r>
      <w:r w:rsidR="00C128A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м</w:t>
      </w:r>
      <w:r w:rsidR="001242A0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ировой юстиции Республики Тыва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.</w:t>
      </w:r>
    </w:p>
    <w:p w14:paraId="1106BE88" w14:textId="0BD9ADC1" w:rsidR="0085044F" w:rsidRPr="0085044F" w:rsidRDefault="000A2B15" w:rsidP="0085044F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1.</w:t>
      </w:r>
      <w:r w:rsidR="00000C16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2.</w:t>
      </w:r>
      <w:r w:rsidR="00000C1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Цел</w:t>
      </w:r>
      <w:r w:rsidR="00000C16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и</w:t>
      </w:r>
      <w:r w:rsidR="00F31218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и задачи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BF106C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К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онкурса:</w:t>
      </w:r>
      <w:r w:rsidR="0085044F" w:rsidRPr="0085044F">
        <w:rPr>
          <w:rFonts w:ascii="inherit" w:hAnsi="inherit" w:cs="Arial"/>
          <w:color w:val="000000"/>
          <w:szCs w:val="28"/>
          <w:bdr w:val="none" w:sz="0" w:space="0" w:color="auto" w:frame="1"/>
        </w:rPr>
        <w:t xml:space="preserve"> </w:t>
      </w:r>
    </w:p>
    <w:p w14:paraId="4AC830C3" w14:textId="77777777" w:rsidR="0085044F" w:rsidRDefault="00E33826" w:rsidP="00E338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формирование позитивного образа мировых судей и их престижа</w:t>
      </w:r>
      <w:r w:rsidR="0085044F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;</w:t>
      </w:r>
    </w:p>
    <w:p w14:paraId="7D037C02" w14:textId="77777777" w:rsidR="0085044F" w:rsidRDefault="0085044F" w:rsidP="00E3382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утверждение значимости </w:t>
      </w:r>
      <w:r w:rsidR="00E33826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мировых судей 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при обеспечении, восстановлении и защите прав и свобод граждан, интересов семьи, общества и государства;</w:t>
      </w:r>
    </w:p>
    <w:p w14:paraId="09B94A65" w14:textId="77777777" w:rsidR="006C1076" w:rsidRPr="000A2B15" w:rsidRDefault="000F6E2A" w:rsidP="003771DE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повышение уровня правовой культуры</w:t>
      </w:r>
      <w:r w:rsidR="002024F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воспитани</w:t>
      </w:r>
      <w:r w:rsidR="002024F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е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правосознания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у подрастающего поколения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.</w:t>
      </w:r>
    </w:p>
    <w:p w14:paraId="2467CD4D" w14:textId="1C80BBCE" w:rsidR="000A2B15" w:rsidRPr="000A2B15" w:rsidRDefault="000A2B15" w:rsidP="003771D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 </w:t>
      </w:r>
      <w:r w:rsidR="00BF106C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ab/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1.</w:t>
      </w:r>
      <w:r w:rsidR="00000C1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3. Предмето</w:t>
      </w:r>
      <w:r w:rsidR="00000C16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м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К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онкурса являются детские </w:t>
      </w:r>
      <w:r w:rsidR="006C107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творческие 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рисунки</w:t>
      </w:r>
      <w:r w:rsidR="006C107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.</w:t>
      </w:r>
    </w:p>
    <w:p w14:paraId="3D3BB6D3" w14:textId="7619A36E" w:rsidR="00BD48CE" w:rsidRDefault="000A2B15" w:rsidP="003771DE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1.</w:t>
      </w:r>
      <w:r w:rsidR="00000C16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4. Конкур</w:t>
      </w:r>
      <w:r w:rsidR="00000C16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с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состоит из двух этапов:</w:t>
      </w:r>
      <w:r w:rsidR="00BF106C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14:paraId="36E18ACE" w14:textId="5EBBD57D" w:rsidR="00BD48CE" w:rsidRDefault="00BF106C" w:rsidP="003771DE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1 этап с 01 по 1</w:t>
      </w:r>
      <w:r w:rsidR="004F6130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4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4F6130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ноября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202</w:t>
      </w:r>
      <w:r w:rsidR="004F6130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5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года 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- сбор рисунков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; </w:t>
      </w:r>
    </w:p>
    <w:p w14:paraId="0596C5A0" w14:textId="4377A1EB" w:rsidR="00BF106C" w:rsidRDefault="00BF106C" w:rsidP="003771DE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2 этап с 1</w:t>
      </w:r>
      <w:r w:rsidR="004F6130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7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по </w:t>
      </w:r>
      <w:r w:rsidR="004F6130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21 ноября 2025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года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-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по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д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ведение итогов конкурса и награждение победителей.</w:t>
      </w:r>
    </w:p>
    <w:p w14:paraId="042834DD" w14:textId="297FB087" w:rsidR="00E33826" w:rsidRDefault="000A2B15" w:rsidP="003771DE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1.</w:t>
      </w:r>
      <w:r w:rsidR="00000C16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5. Участникам</w:t>
      </w:r>
      <w:r w:rsidR="00000C16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и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Конкурса могут выступать дети (внуки) работников </w:t>
      </w:r>
      <w:r w:rsidR="003A252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Министерства юстиции Республики Тыва 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и мировых </w:t>
      </w:r>
      <w:r w:rsidR="00000C16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судей </w:t>
      </w:r>
      <w:r w:rsidR="00000C1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Республики</w:t>
      </w:r>
      <w:r w:rsidR="003A252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Тыва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, в том числе пребывающих в отставке,</w:t>
      </w:r>
      <w:r w:rsidR="003A252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по следующим возрастным группам:</w:t>
      </w:r>
    </w:p>
    <w:p w14:paraId="1580BC6F" w14:textId="77777777" w:rsidR="00E33826" w:rsidRDefault="000F6E2A" w:rsidP="003771DE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п</w:t>
      </w:r>
      <w:r w:rsidR="000A2B15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ервая группа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-</w:t>
      </w:r>
      <w:r w:rsidR="000A2B15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до 7 лет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;</w:t>
      </w:r>
    </w:p>
    <w:p w14:paraId="06C9A001" w14:textId="77777777" w:rsidR="00E33826" w:rsidRDefault="000F6E2A" w:rsidP="003771DE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в</w:t>
      </w:r>
      <w:r w:rsidR="000A2B15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торая группа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с</w:t>
      </w:r>
      <w:r w:rsidR="000A2B15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8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до</w:t>
      </w:r>
      <w:r w:rsidR="000A2B15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14 лет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;</w:t>
      </w:r>
      <w:r>
        <w:rPr>
          <w:rFonts w:ascii="Arial" w:eastAsia="Times New Roman" w:hAnsi="Arial" w:cs="Arial"/>
          <w:color w:val="000000"/>
          <w:sz w:val="22"/>
          <w:lang w:eastAsia="ru-RU"/>
        </w:rPr>
        <w:t xml:space="preserve"> </w:t>
      </w:r>
    </w:p>
    <w:p w14:paraId="000C0A41" w14:textId="77777777" w:rsidR="000A2B15" w:rsidRPr="00E33826" w:rsidRDefault="00E33826" w:rsidP="003771DE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33826">
        <w:rPr>
          <w:rFonts w:eastAsia="Times New Roman" w:cs="Times New Roman"/>
          <w:color w:val="000000"/>
          <w:szCs w:val="28"/>
          <w:lang w:eastAsia="ru-RU"/>
        </w:rPr>
        <w:t>т</w:t>
      </w:r>
      <w:r w:rsidR="000A2B15" w:rsidRPr="00E3382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ретья группа </w:t>
      </w:r>
      <w:r w:rsidR="000F6E2A" w:rsidRPr="00E3382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с</w:t>
      </w:r>
      <w:r w:rsidR="000A2B15" w:rsidRPr="00E3382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15 </w:t>
      </w:r>
      <w:r w:rsidR="000F6E2A" w:rsidRPr="00E3382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до</w:t>
      </w:r>
      <w:r w:rsidR="000A2B15" w:rsidRPr="00E3382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17 лет</w:t>
      </w:r>
      <w:r w:rsidR="000F6E2A" w:rsidRPr="00E33826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.</w:t>
      </w:r>
    </w:p>
    <w:p w14:paraId="68F20274" w14:textId="77777777" w:rsidR="000A2B15" w:rsidRPr="000A2B15" w:rsidRDefault="000A2B15" w:rsidP="00E3382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Участники мог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ут представлять свои работы на К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онкурс лично или через родителей (законных представителей).</w:t>
      </w:r>
    </w:p>
    <w:p w14:paraId="6E5551DB" w14:textId="46E3D444" w:rsidR="007E0C0B" w:rsidRDefault="000A2B15" w:rsidP="00000C1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1.</w:t>
      </w:r>
      <w:r w:rsidR="00000C16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6. Работ</w:t>
      </w:r>
      <w:r w:rsidR="00000C16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ы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представляются участниками в следующих номинациях: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0F6E2A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«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Мировая юстиция Тувы</w:t>
      </w:r>
      <w:r w:rsidR="000F6E2A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»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; 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«Символы судебной власти»;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«Справедливость в народных сказках»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; </w:t>
      </w:r>
      <w:r w:rsidR="0049292D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«</w:t>
      </w:r>
      <w:r w:rsidR="0049292D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Миру мир! Красота окружающего мира</w:t>
      </w:r>
      <w:r w:rsidR="0049292D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»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; </w:t>
      </w:r>
      <w:r w:rsidR="0049292D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«</w:t>
      </w:r>
      <w:r w:rsidR="0049292D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Мои права и обязанности</w:t>
      </w:r>
      <w:r w:rsidR="0049292D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»</w:t>
      </w:r>
      <w:r w:rsidR="0049292D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. Иллюстрация основных прав несовершеннолетних.</w:t>
      </w:r>
    </w:p>
    <w:p w14:paraId="63D81965" w14:textId="77777777" w:rsidR="00000C16" w:rsidRPr="00000C16" w:rsidRDefault="00000C16" w:rsidP="00000C16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</w:p>
    <w:p w14:paraId="77A42E7F" w14:textId="72F9A5AA" w:rsidR="000A2B15" w:rsidRPr="000A2B15" w:rsidRDefault="000A2B15" w:rsidP="0022526F">
      <w:pPr>
        <w:spacing w:after="0" w:line="240" w:lineRule="auto"/>
        <w:ind w:firstLine="851"/>
        <w:jc w:val="center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II.</w:t>
      </w:r>
      <w:r w:rsidR="007E0C0B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Порядок, сроки и место подачи работ на участие в 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К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онкурсе</w:t>
      </w:r>
    </w:p>
    <w:p w14:paraId="7098A9A8" w14:textId="77777777" w:rsidR="000A2B15" w:rsidRPr="000A2B15" w:rsidRDefault="000A2B15" w:rsidP="0022526F">
      <w:pPr>
        <w:spacing w:after="0" w:line="240" w:lineRule="auto"/>
        <w:ind w:firstLine="851"/>
        <w:jc w:val="center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</w:p>
    <w:p w14:paraId="2BB1850C" w14:textId="4459FF54" w:rsidR="0085044F" w:rsidRDefault="000A2B15" w:rsidP="0022526F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2.</w:t>
      </w:r>
      <w:r w:rsidR="004F6130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1. Представленны</w:t>
      </w:r>
      <w:r w:rsidR="004F6130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е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на Конкурс работы должны быть не меньше формата А4 (210x290).</w:t>
      </w:r>
      <w:r w:rsidR="00B665FC" w:rsidRPr="00B665FC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14:paraId="5449F04E" w14:textId="3AE45807" w:rsidR="000A2B15" w:rsidRPr="000A2B15" w:rsidRDefault="0085044F" w:rsidP="0022526F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lastRenderedPageBreak/>
        <w:t>2.</w:t>
      </w:r>
      <w:r w:rsidR="004F6130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2.</w:t>
      </w:r>
      <w:r w:rsidR="004F6130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Н</w:t>
      </w:r>
      <w:r w:rsidR="004F6130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а</w:t>
      </w:r>
      <w:r w:rsidR="00B665FC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Конкурс принимаются рисунки, выполненные на бумаге в любой технике, с использованием любых средств для рисования (карандаши, гуашь, фломастеры, тушь, акварель, мелки, пастель, цветные ручки и т.п.), а также работы, выполненные в виде коллажей и аппликаций.</w:t>
      </w:r>
    </w:p>
    <w:p w14:paraId="3394BD19" w14:textId="15272E94" w:rsidR="000A2B15" w:rsidRDefault="000A2B15" w:rsidP="0022526F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2.</w:t>
      </w:r>
      <w:r w:rsidR="00000C1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3</w:t>
      </w:r>
      <w:r w:rsidR="00000C16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. Рисунк</w:t>
      </w:r>
      <w:r w:rsidR="00000C16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и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должны быть выполнены без помощи родителей или педагогов и подписаны с обратной стороны: Фамилия Имя Отчество и возраст конкурсанта, а также данные родителей (законных представителей), контактный номер телефона.</w:t>
      </w:r>
    </w:p>
    <w:p w14:paraId="6C273CF9" w14:textId="24E1FFB7" w:rsidR="00B665FC" w:rsidRDefault="000F6E2A" w:rsidP="00B665FC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2.</w:t>
      </w:r>
      <w:r w:rsidR="00000C1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4. Н</w:t>
      </w:r>
      <w:r w:rsidR="00000C16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е</w:t>
      </w:r>
      <w:r w:rsidR="0049292D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допускаются к участию в Конкурсе и не рассматриваются коллективные и анонимные рисунки, не содержащие информацию об участнике Конкурса.</w:t>
      </w:r>
    </w:p>
    <w:p w14:paraId="385B14F1" w14:textId="6F63C084" w:rsidR="000F6E2A" w:rsidRPr="00B665FC" w:rsidRDefault="00B665FC" w:rsidP="00B665FC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2.</w:t>
      </w:r>
      <w:r w:rsidR="0085044F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5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.</w:t>
      </w:r>
      <w:r w:rsidRPr="00B665FC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Работы Участников Конкурса должны поступи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ть до </w:t>
      </w:r>
      <w:r w:rsidR="00000C1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14 ноября 2025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Организатору - </w:t>
      </w:r>
      <w:r w:rsidR="000F6E2A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в 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отдел взаимодействия в сфере юстиции Министерства юстиции Республики Тыва</w:t>
      </w:r>
      <w:r w:rsidR="000F6E2A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по адресу: </w:t>
      </w:r>
      <w:r w:rsidR="00000C16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г.</w:t>
      </w:r>
      <w:r w:rsidR="00000C1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Кызы</w:t>
      </w:r>
      <w:r w:rsidR="00000C16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л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, </w:t>
      </w:r>
      <w:r w:rsidR="00000C16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ул.</w:t>
      </w:r>
      <w:r w:rsidR="00000C1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Калинин</w:t>
      </w:r>
      <w:r w:rsidR="00000C16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а</w:t>
      </w:r>
      <w:r w:rsidR="000F6E2A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, д.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1 </w:t>
      </w:r>
      <w:r w:rsidR="000F6E2A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«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б</w:t>
      </w:r>
      <w:r w:rsidR="000F6E2A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»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, кабинет №207, телефон координатора 8 (39422)</w:t>
      </w:r>
      <w:r w:rsidR="00000C1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0F6E2A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6-35-47.</w:t>
      </w:r>
    </w:p>
    <w:p w14:paraId="193F3E64" w14:textId="77777777" w:rsidR="000F6E2A" w:rsidRPr="000A2B15" w:rsidRDefault="000F6E2A" w:rsidP="0022526F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</w:p>
    <w:p w14:paraId="2A4937D4" w14:textId="5DFA825E" w:rsidR="000A2B15" w:rsidRPr="000A2B15" w:rsidRDefault="00090091" w:rsidP="00B665FC">
      <w:pPr>
        <w:spacing w:after="0" w:line="240" w:lineRule="auto"/>
        <w:ind w:firstLine="851"/>
        <w:jc w:val="center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III. Жюр</w:t>
      </w:r>
      <w:r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и</w:t>
      </w:r>
      <w:r w:rsidR="000A2B15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Конкурса</w:t>
      </w:r>
    </w:p>
    <w:p w14:paraId="55EF8E04" w14:textId="77777777" w:rsidR="000A2B15" w:rsidRPr="000A2B15" w:rsidRDefault="000A2B15" w:rsidP="0022526F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 </w:t>
      </w:r>
    </w:p>
    <w:p w14:paraId="62280CAA" w14:textId="617A03CB" w:rsidR="000A2B15" w:rsidRPr="000A2B15" w:rsidRDefault="000A2B15" w:rsidP="0022526F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3.</w:t>
      </w:r>
      <w:r w:rsidR="00000C16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1. Соста</w:t>
      </w:r>
      <w:r w:rsidR="00000C16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в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Жюри Конкурса определяется Организатором Конкурса.</w:t>
      </w:r>
    </w:p>
    <w:p w14:paraId="357AAE19" w14:textId="420805E8" w:rsidR="000A2B15" w:rsidRPr="000A2B15" w:rsidRDefault="000A2B15" w:rsidP="0022526F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3.</w:t>
      </w:r>
      <w:r w:rsidR="00000C16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2. Жюр</w:t>
      </w:r>
      <w:r w:rsidR="00000C16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и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оценивает представленные работы участников Конкурса и определяет победителей.</w:t>
      </w:r>
    </w:p>
    <w:p w14:paraId="3E75D4D7" w14:textId="77777777" w:rsidR="00781246" w:rsidRDefault="000A2B15" w:rsidP="0022526F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3.3.Голосование проводится каждым членом Жюри индивидуально по</w:t>
      </w:r>
    </w:p>
    <w:p w14:paraId="49731B30" w14:textId="77777777" w:rsidR="00B665FC" w:rsidRDefault="00781246" w:rsidP="00781246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критериям оценки</w:t>
      </w:r>
      <w:r w:rsidR="00E6043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от 1 до 5 баллов.</w:t>
      </w:r>
    </w:p>
    <w:p w14:paraId="5FE6ED88" w14:textId="77777777" w:rsidR="000148CF" w:rsidRDefault="00781246" w:rsidP="00B665FC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Критерии оценки: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ab/>
      </w:r>
    </w:p>
    <w:p w14:paraId="3933663B" w14:textId="77777777" w:rsidR="000148CF" w:rsidRDefault="00B665FC" w:rsidP="00B665FC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соответстви</w:t>
      </w:r>
      <w:r w:rsidR="003771DE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е теме К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онкурса; </w:t>
      </w:r>
    </w:p>
    <w:p w14:paraId="03E5A786" w14:textId="77777777" w:rsidR="000148CF" w:rsidRDefault="00781246" w:rsidP="00B665FC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проявление фантазии и творческого начала;</w:t>
      </w:r>
    </w:p>
    <w:p w14:paraId="1C587B1A" w14:textId="77777777" w:rsidR="000148CF" w:rsidRDefault="00781246" w:rsidP="00B665FC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оригинальность замысла;</w:t>
      </w:r>
    </w:p>
    <w:p w14:paraId="09774980" w14:textId="77777777" w:rsidR="000148CF" w:rsidRDefault="00781246" w:rsidP="00B665FC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композиционное решение;</w:t>
      </w:r>
      <w:r w:rsidR="00B665FC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14:paraId="404B57B1" w14:textId="77777777" w:rsidR="000148CF" w:rsidRDefault="00781246" w:rsidP="00B665FC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художественная выразительность работы;</w:t>
      </w:r>
    </w:p>
    <w:p w14:paraId="256FF0E0" w14:textId="77777777" w:rsidR="00781246" w:rsidRDefault="00781246" w:rsidP="00B665FC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тво</w:t>
      </w:r>
      <w:r w:rsidR="00B665FC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рческая индивидуальность работы.</w:t>
      </w:r>
    </w:p>
    <w:p w14:paraId="52789778" w14:textId="732035EE" w:rsidR="000A2B15" w:rsidRPr="000A2B15" w:rsidRDefault="000A2B15" w:rsidP="0022526F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3.</w:t>
      </w:r>
      <w:r w:rsidR="00454261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4. Итогова</w:t>
      </w:r>
      <w:r w:rsidR="00454261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я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оценка каждого Участника формируется путем суммирования оценок всех участников Жюри по критериям. Победители Конкурса распределяются в каждой номинации.</w:t>
      </w:r>
    </w:p>
    <w:p w14:paraId="7757A51E" w14:textId="77777777" w:rsidR="000A2B15" w:rsidRPr="000A2B15" w:rsidRDefault="000A2B15" w:rsidP="0022526F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 </w:t>
      </w:r>
    </w:p>
    <w:p w14:paraId="78665785" w14:textId="19506E5A" w:rsidR="000A2B15" w:rsidRDefault="007E0C0B" w:rsidP="00B665FC">
      <w:pPr>
        <w:spacing w:after="0" w:line="240" w:lineRule="auto"/>
        <w:ind w:firstLine="851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IV. Подведени</w:t>
      </w:r>
      <w:r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е</w:t>
      </w:r>
      <w:r w:rsidR="003771DE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итогов К</w:t>
      </w:r>
      <w:r w:rsidR="000A2B15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онкурса</w:t>
      </w:r>
    </w:p>
    <w:p w14:paraId="0938919D" w14:textId="77777777" w:rsidR="000A2B15" w:rsidRPr="000A2B15" w:rsidRDefault="000A2B15" w:rsidP="000A2B15">
      <w:pPr>
        <w:spacing w:after="0" w:line="240" w:lineRule="auto"/>
        <w:ind w:firstLine="851"/>
        <w:jc w:val="center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 </w:t>
      </w:r>
    </w:p>
    <w:p w14:paraId="5A36F718" w14:textId="59C6D8F1" w:rsidR="000A2B15" w:rsidRPr="000A2B15" w:rsidRDefault="000A2B15" w:rsidP="0022526F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5.</w:t>
      </w:r>
      <w:r w:rsidR="00454261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1. Результат</w:t>
      </w:r>
      <w:r w:rsidR="00454261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ы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Конкурса публикуются Организатором на сайте </w:t>
      </w:r>
      <w:r w:rsidR="003A252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Министерства юстиции Республики Тыва 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в течение пяти дней, начиная со дня подведения итогов Конкурса.</w:t>
      </w:r>
    </w:p>
    <w:p w14:paraId="09B2435E" w14:textId="7EAD61F5" w:rsidR="000A2B15" w:rsidRDefault="000A2B15" w:rsidP="0022526F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5.</w:t>
      </w:r>
      <w:r w:rsidR="00454261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2. Награждени</w:t>
      </w:r>
      <w:r w:rsidR="00454261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е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победителей Конкурса осуществляется после подведения итогов Конкурса.</w:t>
      </w:r>
    </w:p>
    <w:p w14:paraId="16CF12FD" w14:textId="1D1D7843" w:rsidR="00E60436" w:rsidRDefault="003771DE" w:rsidP="00E60436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5.</w:t>
      </w:r>
      <w:r w:rsidR="0045426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3. Наград</w:t>
      </w:r>
      <w:r w:rsidR="00454261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ы</w:t>
      </w: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К</w:t>
      </w:r>
      <w:r w:rsidR="00E60436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онкурса. </w:t>
      </w:r>
    </w:p>
    <w:p w14:paraId="21184356" w14:textId="77777777" w:rsidR="00192605" w:rsidRDefault="00E60436" w:rsidP="00B665FC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В рамках Конкурса учреждаются по 3 призовых места в каждой возрастной группе:</w:t>
      </w:r>
    </w:p>
    <w:p w14:paraId="3ADC0266" w14:textId="77777777" w:rsidR="00192605" w:rsidRDefault="00E60436" w:rsidP="00B665FC">
      <w:pPr>
        <w:spacing w:after="0" w:line="240" w:lineRule="auto"/>
        <w:ind w:firstLine="851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 w:rsidRPr="006E053D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до 7 лет</w:t>
      </w:r>
      <w:r w:rsidR="00B665FC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E053D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- 3 победителя;</w:t>
      </w:r>
    </w:p>
    <w:p w14:paraId="2554D9D3" w14:textId="77777777" w:rsidR="00192605" w:rsidRDefault="00E60436" w:rsidP="00B665FC">
      <w:pPr>
        <w:spacing w:after="0" w:line="240" w:lineRule="auto"/>
        <w:ind w:firstLine="851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 w:rsidRPr="006E053D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lastRenderedPageBreak/>
        <w:t>от 8 до 14 лет -</w:t>
      </w:r>
      <w:r w:rsidR="00B665FC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6E053D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3 победителя;</w:t>
      </w:r>
      <w:r w:rsidR="00B665FC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14:paraId="4335342A" w14:textId="77777777" w:rsidR="00E60436" w:rsidRPr="00B665FC" w:rsidRDefault="00E60436" w:rsidP="00B665FC">
      <w:pPr>
        <w:spacing w:after="0" w:line="240" w:lineRule="auto"/>
        <w:ind w:firstLine="851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  <w:r w:rsidRPr="006E053D">
        <w:rPr>
          <w:rFonts w:eastAsia="Times New Roman" w:cs="Times New Roman"/>
          <w:color w:val="000000"/>
          <w:szCs w:val="28"/>
          <w:lang w:eastAsia="ru-RU"/>
        </w:rPr>
        <w:t>от 15 до 17 лет -</w:t>
      </w:r>
      <w:r w:rsidR="00B665F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E053D">
        <w:rPr>
          <w:rFonts w:eastAsia="Times New Roman" w:cs="Times New Roman"/>
          <w:color w:val="000000"/>
          <w:szCs w:val="28"/>
          <w:lang w:eastAsia="ru-RU"/>
        </w:rPr>
        <w:t>3 победителя.</w:t>
      </w:r>
    </w:p>
    <w:p w14:paraId="6B1F1828" w14:textId="77777777" w:rsidR="00E60436" w:rsidRPr="006E053D" w:rsidRDefault="00B665FC" w:rsidP="0022526F">
      <w:pPr>
        <w:spacing w:after="0" w:line="240" w:lineRule="auto"/>
        <w:ind w:firstLine="851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Победители награждаются грамотами и ценными призами.</w:t>
      </w:r>
    </w:p>
    <w:p w14:paraId="22EE9BC3" w14:textId="271412A7" w:rsidR="000A2B15" w:rsidRDefault="000A2B15" w:rsidP="0022526F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5.</w:t>
      </w:r>
      <w:r w:rsidR="0045426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4</w:t>
      </w:r>
      <w:r w:rsidR="00454261"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. Посл</w:t>
      </w:r>
      <w:r w:rsidR="00454261" w:rsidRPr="000A2B15">
        <w:rPr>
          <w:rFonts w:ascii="inherit" w:eastAsia="Times New Roman" w:hAnsi="inherit" w:cs="Arial" w:hint="eastAsia"/>
          <w:color w:val="000000"/>
          <w:szCs w:val="28"/>
          <w:bdr w:val="none" w:sz="0" w:space="0" w:color="auto" w:frame="1"/>
          <w:lang w:eastAsia="ru-RU"/>
        </w:rPr>
        <w:t>е</w:t>
      </w:r>
      <w:r w:rsidRPr="000A2B15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окончания Конкурса лучшие конкурсные работы будут размещены на стендах судебных участков мировых судей</w:t>
      </w:r>
      <w:r w:rsidR="003A2521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 xml:space="preserve"> Республики Тыва</w:t>
      </w:r>
      <w:r w:rsidR="00C51940"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  <w:t>.</w:t>
      </w:r>
    </w:p>
    <w:p w14:paraId="36DA4A9A" w14:textId="77777777" w:rsidR="00070478" w:rsidRDefault="00070478" w:rsidP="0022526F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6F6CC9B6" w14:textId="77777777" w:rsidR="00070478" w:rsidRDefault="00070478" w:rsidP="0022526F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3B834E2B" w14:textId="77777777" w:rsidR="00070478" w:rsidRDefault="00070478" w:rsidP="0022526F">
      <w:pPr>
        <w:spacing w:after="0" w:line="240" w:lineRule="auto"/>
        <w:ind w:firstLine="851"/>
        <w:jc w:val="both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375A959F" w14:textId="77777777" w:rsidR="00070478" w:rsidRPr="000A2B15" w:rsidRDefault="00070478" w:rsidP="0022526F">
      <w:pPr>
        <w:spacing w:after="0" w:line="240" w:lineRule="auto"/>
        <w:ind w:firstLine="851"/>
        <w:jc w:val="both"/>
        <w:textAlignment w:val="baseline"/>
        <w:rPr>
          <w:rFonts w:ascii="Arial" w:eastAsia="Times New Roman" w:hAnsi="Arial" w:cs="Arial"/>
          <w:color w:val="000000"/>
          <w:sz w:val="22"/>
          <w:lang w:eastAsia="ru-RU"/>
        </w:rPr>
      </w:pPr>
    </w:p>
    <w:p w14:paraId="292AD1F9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6AC615CC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4C3F12DE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2AC3ADE2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2FF28BC6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06E8E826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301EBCA4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2637BA51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42F38DFE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149B1794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1CE43520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79D6D47A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41A253F1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0B7B15B4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0BFC4301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67A34212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7D2A9C07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66B0C388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264A3683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081A0DF8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6A96966B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2E1570F9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079BBBBB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7C7D9C0B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79D84B27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79C80C6D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0A91BC25" w14:textId="77777777" w:rsidR="003560C1" w:rsidRDefault="003560C1" w:rsidP="00B665FC">
      <w:pPr>
        <w:spacing w:after="0" w:line="240" w:lineRule="auto"/>
        <w:jc w:val="center"/>
        <w:textAlignment w:val="baseline"/>
        <w:rPr>
          <w:b/>
          <w:szCs w:val="28"/>
        </w:rPr>
      </w:pPr>
    </w:p>
    <w:p w14:paraId="13EB8560" w14:textId="77777777" w:rsidR="003560C1" w:rsidRDefault="003560C1" w:rsidP="00B665FC">
      <w:pPr>
        <w:spacing w:after="0" w:line="240" w:lineRule="auto"/>
        <w:jc w:val="center"/>
        <w:textAlignment w:val="baseline"/>
        <w:rPr>
          <w:b/>
          <w:szCs w:val="28"/>
        </w:rPr>
      </w:pPr>
    </w:p>
    <w:p w14:paraId="4D68749D" w14:textId="77777777" w:rsidR="003560C1" w:rsidRDefault="003560C1" w:rsidP="00B665FC">
      <w:pPr>
        <w:spacing w:after="0" w:line="240" w:lineRule="auto"/>
        <w:jc w:val="center"/>
        <w:textAlignment w:val="baseline"/>
        <w:rPr>
          <w:b/>
          <w:szCs w:val="28"/>
        </w:rPr>
      </w:pPr>
    </w:p>
    <w:p w14:paraId="3B4E827A" w14:textId="77777777" w:rsidR="003560C1" w:rsidRDefault="003560C1" w:rsidP="00B665FC">
      <w:pPr>
        <w:spacing w:after="0" w:line="240" w:lineRule="auto"/>
        <w:jc w:val="center"/>
        <w:textAlignment w:val="baseline"/>
        <w:rPr>
          <w:b/>
          <w:szCs w:val="28"/>
        </w:rPr>
      </w:pPr>
    </w:p>
    <w:p w14:paraId="7F8F3D58" w14:textId="77777777" w:rsidR="007D2458" w:rsidRDefault="007D2458" w:rsidP="00B665FC">
      <w:pPr>
        <w:spacing w:after="0" w:line="240" w:lineRule="auto"/>
        <w:jc w:val="center"/>
        <w:textAlignment w:val="baseline"/>
        <w:rPr>
          <w:b/>
          <w:szCs w:val="28"/>
        </w:rPr>
      </w:pPr>
    </w:p>
    <w:p w14:paraId="010FDE5D" w14:textId="77777777" w:rsidR="00C51940" w:rsidRDefault="00C51940" w:rsidP="00B665FC">
      <w:pPr>
        <w:spacing w:after="0" w:line="240" w:lineRule="auto"/>
        <w:jc w:val="center"/>
        <w:textAlignment w:val="baseline"/>
        <w:rPr>
          <w:b/>
          <w:szCs w:val="28"/>
        </w:rPr>
      </w:pPr>
    </w:p>
    <w:p w14:paraId="18AFE5BA" w14:textId="1B5BE8E8" w:rsidR="00C51940" w:rsidRDefault="00C51940" w:rsidP="00B665FC">
      <w:pPr>
        <w:spacing w:after="0" w:line="240" w:lineRule="auto"/>
        <w:jc w:val="center"/>
        <w:textAlignment w:val="baseline"/>
        <w:rPr>
          <w:b/>
          <w:szCs w:val="28"/>
        </w:rPr>
      </w:pPr>
    </w:p>
    <w:p w14:paraId="79461050" w14:textId="77777777" w:rsidR="00C51940" w:rsidRDefault="00C51940" w:rsidP="00B665FC">
      <w:pPr>
        <w:spacing w:after="0" w:line="240" w:lineRule="auto"/>
        <w:jc w:val="center"/>
        <w:textAlignment w:val="baseline"/>
        <w:rPr>
          <w:b/>
          <w:szCs w:val="28"/>
        </w:rPr>
      </w:pPr>
    </w:p>
    <w:p w14:paraId="3E45A09D" w14:textId="77777777" w:rsidR="007D2458" w:rsidRDefault="007D2458" w:rsidP="00B665FC">
      <w:pPr>
        <w:spacing w:after="0" w:line="240" w:lineRule="auto"/>
        <w:jc w:val="center"/>
        <w:textAlignment w:val="baseline"/>
        <w:rPr>
          <w:b/>
          <w:szCs w:val="28"/>
        </w:rPr>
      </w:pPr>
    </w:p>
    <w:p w14:paraId="0B3EAE3B" w14:textId="77777777" w:rsidR="007D2458" w:rsidRDefault="007D2458" w:rsidP="00B665FC">
      <w:pPr>
        <w:spacing w:after="0" w:line="240" w:lineRule="auto"/>
        <w:jc w:val="center"/>
        <w:textAlignment w:val="baseline"/>
        <w:rPr>
          <w:b/>
          <w:szCs w:val="28"/>
        </w:rPr>
      </w:pPr>
    </w:p>
    <w:p w14:paraId="4DF05B2F" w14:textId="77777777" w:rsidR="00B665FC" w:rsidRDefault="00B665FC" w:rsidP="00B665FC">
      <w:pPr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8A698A">
        <w:rPr>
          <w:b/>
          <w:szCs w:val="28"/>
        </w:rPr>
        <w:lastRenderedPageBreak/>
        <w:t>СОСТАВ</w:t>
      </w:r>
      <w:r w:rsidRPr="006F13D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</w:p>
    <w:p w14:paraId="18E70440" w14:textId="77777777" w:rsidR="00B665FC" w:rsidRPr="006F13DF" w:rsidRDefault="00B665FC" w:rsidP="00B665FC">
      <w:pPr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bdr w:val="none" w:sz="0" w:space="0" w:color="auto" w:frame="1"/>
        </w:rPr>
        <w:t>конкурсной комиссии по подведению итогов</w:t>
      </w:r>
      <w:r w:rsidRPr="006F13D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Конкурса </w:t>
      </w:r>
    </w:p>
    <w:p w14:paraId="719ACD7C" w14:textId="77777777" w:rsidR="00B665FC" w:rsidRDefault="00B665FC" w:rsidP="00B665FC">
      <w:pPr>
        <w:spacing w:after="0"/>
        <w:jc w:val="center"/>
        <w:rPr>
          <w:b/>
          <w:szCs w:val="28"/>
        </w:rPr>
      </w:pPr>
    </w:p>
    <w:p w14:paraId="5AC9FDC3" w14:textId="77777777" w:rsidR="00B665FC" w:rsidRPr="006F13DF" w:rsidRDefault="00B665FC" w:rsidP="00B665FC">
      <w:pPr>
        <w:spacing w:after="0"/>
        <w:ind w:left="3402" w:hanging="3402"/>
        <w:rPr>
          <w:szCs w:val="28"/>
        </w:rPr>
      </w:pPr>
      <w:r>
        <w:rPr>
          <w:szCs w:val="28"/>
        </w:rPr>
        <w:tab/>
        <w:t xml:space="preserve">                                                 </w:t>
      </w:r>
    </w:p>
    <w:tbl>
      <w:tblPr>
        <w:tblW w:w="9691" w:type="dxa"/>
        <w:tblLook w:val="04A0" w:firstRow="1" w:lastRow="0" w:firstColumn="1" w:lastColumn="0" w:noHBand="0" w:noVBand="1"/>
      </w:tblPr>
      <w:tblGrid>
        <w:gridCol w:w="2376"/>
        <w:gridCol w:w="399"/>
        <w:gridCol w:w="6916"/>
      </w:tblGrid>
      <w:tr w:rsidR="00B665FC" w:rsidRPr="00B37351" w14:paraId="4418EBF9" w14:textId="77777777" w:rsidTr="00655ACB">
        <w:trPr>
          <w:trHeight w:val="1105"/>
        </w:trPr>
        <w:tc>
          <w:tcPr>
            <w:tcW w:w="2376" w:type="dxa"/>
          </w:tcPr>
          <w:p w14:paraId="12191B74" w14:textId="0A936895" w:rsidR="00B665FC" w:rsidRPr="008A698A" w:rsidRDefault="004F6130" w:rsidP="0085044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 Е.А</w:t>
            </w:r>
            <w:r w:rsidR="00B665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9" w:type="dxa"/>
          </w:tcPr>
          <w:p w14:paraId="683EDD0C" w14:textId="472F62E2" w:rsidR="00B665FC" w:rsidRPr="00B37351" w:rsidRDefault="004F6130" w:rsidP="004F6130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B665FC">
              <w:rPr>
                <w:szCs w:val="28"/>
              </w:rPr>
              <w:t>-</w:t>
            </w:r>
          </w:p>
        </w:tc>
        <w:tc>
          <w:tcPr>
            <w:tcW w:w="6916" w:type="dxa"/>
          </w:tcPr>
          <w:p w14:paraId="2EEB725D" w14:textId="77777777" w:rsidR="004F6130" w:rsidRDefault="00B665FC" w:rsidP="0085044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13DF">
              <w:rPr>
                <w:rFonts w:ascii="Times New Roman" w:hAnsi="Times New Roman"/>
                <w:sz w:val="28"/>
                <w:szCs w:val="28"/>
              </w:rPr>
              <w:t>ми</w:t>
            </w:r>
            <w:r>
              <w:rPr>
                <w:rFonts w:ascii="Times New Roman" w:hAnsi="Times New Roman"/>
                <w:sz w:val="28"/>
                <w:szCs w:val="28"/>
              </w:rPr>
              <w:t>нистр юстиции Республики Тыва, председатель комиссии</w:t>
            </w:r>
            <w:r w:rsidR="004F613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EB30022" w14:textId="6E232366" w:rsidR="004F6130" w:rsidRPr="004F6130" w:rsidRDefault="004F6130" w:rsidP="0085044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65FC" w:rsidRPr="00B37351" w14:paraId="4F767722" w14:textId="77777777" w:rsidTr="00655ACB">
        <w:trPr>
          <w:trHeight w:val="1105"/>
        </w:trPr>
        <w:tc>
          <w:tcPr>
            <w:tcW w:w="2376" w:type="dxa"/>
          </w:tcPr>
          <w:p w14:paraId="0B217E36" w14:textId="655DDA6B" w:rsidR="00B665FC" w:rsidRPr="008A698A" w:rsidRDefault="004F6130" w:rsidP="0085044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  <w:p w14:paraId="1EF38D6C" w14:textId="77777777" w:rsidR="00B665FC" w:rsidRPr="008A698A" w:rsidRDefault="00B665FC" w:rsidP="0085044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14:paraId="00853DBB" w14:textId="77777777" w:rsidR="00B665FC" w:rsidRPr="00B37351" w:rsidRDefault="00B665FC" w:rsidP="0085044F">
            <w:pPr>
              <w:jc w:val="center"/>
              <w:rPr>
                <w:szCs w:val="28"/>
              </w:rPr>
            </w:pPr>
            <w:r w:rsidRPr="00B37351">
              <w:rPr>
                <w:szCs w:val="28"/>
              </w:rPr>
              <w:t>-</w:t>
            </w:r>
          </w:p>
        </w:tc>
        <w:tc>
          <w:tcPr>
            <w:tcW w:w="6916" w:type="dxa"/>
          </w:tcPr>
          <w:p w14:paraId="129DEC14" w14:textId="5C913587" w:rsidR="00B665FC" w:rsidRPr="008A698A" w:rsidRDefault="00B665FC" w:rsidP="0085044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98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юстиции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A698A">
              <w:rPr>
                <w:rFonts w:ascii="Times New Roman" w:hAnsi="Times New Roman" w:cs="Times New Roman"/>
                <w:sz w:val="28"/>
                <w:szCs w:val="28"/>
              </w:rPr>
              <w:t>Тыва,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55ACB" w:rsidRPr="00B37351" w14:paraId="16D04553" w14:textId="77777777" w:rsidTr="00655ACB">
        <w:trPr>
          <w:trHeight w:val="731"/>
        </w:trPr>
        <w:tc>
          <w:tcPr>
            <w:tcW w:w="2376" w:type="dxa"/>
          </w:tcPr>
          <w:p w14:paraId="0EC53DB7" w14:textId="3AB1D6F3" w:rsidR="00655ACB" w:rsidRPr="00655ACB" w:rsidRDefault="00655ACB" w:rsidP="0085044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5ACB">
              <w:rPr>
                <w:rFonts w:ascii="Times New Roman" w:hAnsi="Times New Roman" w:cs="Times New Roman"/>
                <w:sz w:val="28"/>
                <w:szCs w:val="28"/>
              </w:rPr>
              <w:t>Успун</w:t>
            </w:r>
            <w:proofErr w:type="spellEnd"/>
            <w:r w:rsidRPr="00655ACB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399" w:type="dxa"/>
          </w:tcPr>
          <w:p w14:paraId="3FDD55EB" w14:textId="5446E63F" w:rsidR="00655ACB" w:rsidRPr="00B37351" w:rsidRDefault="00655ACB" w:rsidP="00C51940">
            <w:pPr>
              <w:rPr>
                <w:szCs w:val="28"/>
              </w:rPr>
            </w:pPr>
            <w:r w:rsidRPr="00B37351">
              <w:rPr>
                <w:szCs w:val="28"/>
              </w:rPr>
              <w:t>-</w:t>
            </w:r>
          </w:p>
        </w:tc>
        <w:tc>
          <w:tcPr>
            <w:tcW w:w="6916" w:type="dxa"/>
          </w:tcPr>
          <w:p w14:paraId="594DFDD6" w14:textId="77777777" w:rsidR="00655ACB" w:rsidRDefault="00655ACB" w:rsidP="0085044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98A">
              <w:rPr>
                <w:rFonts w:ascii="Times New Roman" w:hAnsi="Times New Roman" w:cs="Times New Roman"/>
                <w:sz w:val="28"/>
                <w:szCs w:val="28"/>
              </w:rPr>
              <w:t>начальник отдела взаимодействия в сфере юстиции Министерства юстиции Республики Тыва,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комиссии;</w:t>
            </w:r>
          </w:p>
          <w:p w14:paraId="2935FA4E" w14:textId="5E93AACB" w:rsidR="00D97491" w:rsidRPr="00DA614D" w:rsidRDefault="00D97491" w:rsidP="0085044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ACB" w:rsidRPr="00B37351" w14:paraId="040512E5" w14:textId="77777777" w:rsidTr="00655ACB">
        <w:trPr>
          <w:trHeight w:val="1120"/>
        </w:trPr>
        <w:tc>
          <w:tcPr>
            <w:tcW w:w="2376" w:type="dxa"/>
          </w:tcPr>
          <w:p w14:paraId="4F004377" w14:textId="042404CE" w:rsidR="00655ACB" w:rsidRPr="00B37351" w:rsidRDefault="00655ACB" w:rsidP="0085044F">
            <w:pPr>
              <w:rPr>
                <w:szCs w:val="28"/>
              </w:rPr>
            </w:pPr>
            <w:r>
              <w:rPr>
                <w:bCs/>
                <w:color w:val="000000"/>
                <w:szCs w:val="28"/>
                <w:shd w:val="clear" w:color="auto" w:fill="FFFFFF"/>
              </w:rPr>
              <w:t>Оюн М.М.</w:t>
            </w:r>
          </w:p>
        </w:tc>
        <w:tc>
          <w:tcPr>
            <w:tcW w:w="399" w:type="dxa"/>
          </w:tcPr>
          <w:p w14:paraId="5828FC8D" w14:textId="20D3770F" w:rsidR="00655ACB" w:rsidRPr="00B37351" w:rsidRDefault="00655ACB" w:rsidP="008504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916" w:type="dxa"/>
          </w:tcPr>
          <w:p w14:paraId="376DA2A3" w14:textId="0CE0A2D5" w:rsidR="00655ACB" w:rsidRPr="00655ACB" w:rsidRDefault="00655ACB" w:rsidP="0085044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Мировой судья судебного участка № 2 г. Кызыла Республики Тыва;</w:t>
            </w:r>
          </w:p>
        </w:tc>
      </w:tr>
      <w:tr w:rsidR="00655ACB" w:rsidRPr="00B37351" w14:paraId="0CD1EC64" w14:textId="77777777" w:rsidTr="00655ACB">
        <w:trPr>
          <w:trHeight w:val="731"/>
        </w:trPr>
        <w:tc>
          <w:tcPr>
            <w:tcW w:w="2376" w:type="dxa"/>
          </w:tcPr>
          <w:p w14:paraId="51B2A033" w14:textId="20270FC3" w:rsidR="00655ACB" w:rsidRPr="00B37351" w:rsidRDefault="00655ACB" w:rsidP="0085044F">
            <w:pPr>
              <w:rPr>
                <w:bCs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szCs w:val="28"/>
              </w:rPr>
              <w:t>Тайбыл</w:t>
            </w:r>
            <w:proofErr w:type="spellEnd"/>
            <w:r>
              <w:rPr>
                <w:rFonts w:cs="Times New Roman"/>
                <w:szCs w:val="28"/>
              </w:rPr>
              <w:t xml:space="preserve"> Р.С.</w:t>
            </w:r>
          </w:p>
        </w:tc>
        <w:tc>
          <w:tcPr>
            <w:tcW w:w="399" w:type="dxa"/>
          </w:tcPr>
          <w:p w14:paraId="4CB8A988" w14:textId="159461F1" w:rsidR="00655ACB" w:rsidRPr="00B37351" w:rsidRDefault="00655ACB" w:rsidP="00B665FC">
            <w:pPr>
              <w:rPr>
                <w:szCs w:val="28"/>
              </w:rPr>
            </w:pPr>
            <w:r w:rsidRPr="001F59DE">
              <w:rPr>
                <w:rFonts w:cs="Times New Roman"/>
                <w:szCs w:val="28"/>
              </w:rPr>
              <w:t>-</w:t>
            </w:r>
          </w:p>
        </w:tc>
        <w:tc>
          <w:tcPr>
            <w:tcW w:w="6916" w:type="dxa"/>
          </w:tcPr>
          <w:p w14:paraId="7439A8DD" w14:textId="77777777" w:rsidR="00993593" w:rsidRDefault="00655ACB" w:rsidP="00655ACB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655ACB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начальник отдела организационного, документационного обеспечения и контроля Министерства юстиции Республики Тыва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.</w:t>
            </w:r>
          </w:p>
          <w:p w14:paraId="634C9A8D" w14:textId="467A37DF" w:rsidR="00993593" w:rsidRPr="00655ACB" w:rsidRDefault="00993593" w:rsidP="00655ACB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 w:rsidR="00655ACB" w:rsidRPr="00B37351" w14:paraId="7C70B670" w14:textId="77777777" w:rsidTr="00655ACB">
        <w:trPr>
          <w:trHeight w:val="1299"/>
        </w:trPr>
        <w:tc>
          <w:tcPr>
            <w:tcW w:w="2376" w:type="dxa"/>
          </w:tcPr>
          <w:p w14:paraId="6C6671A5" w14:textId="336025B6" w:rsidR="00655ACB" w:rsidRPr="001F59DE" w:rsidRDefault="00655ACB" w:rsidP="0085044F">
            <w:pPr>
              <w:rPr>
                <w:rFonts w:cs="Times New Roman"/>
                <w:szCs w:val="28"/>
              </w:rPr>
            </w:pPr>
          </w:p>
        </w:tc>
        <w:tc>
          <w:tcPr>
            <w:tcW w:w="399" w:type="dxa"/>
          </w:tcPr>
          <w:p w14:paraId="3122C56C" w14:textId="5F03E474" w:rsidR="00655ACB" w:rsidRPr="001F59DE" w:rsidRDefault="00655ACB" w:rsidP="00C51940">
            <w:pPr>
              <w:rPr>
                <w:rFonts w:cs="Times New Roman"/>
                <w:szCs w:val="28"/>
              </w:rPr>
            </w:pPr>
          </w:p>
        </w:tc>
        <w:tc>
          <w:tcPr>
            <w:tcW w:w="6916" w:type="dxa"/>
          </w:tcPr>
          <w:p w14:paraId="1DFC8B17" w14:textId="58F235B9" w:rsidR="00655ACB" w:rsidRPr="001F59DE" w:rsidRDefault="00655ACB" w:rsidP="004E5042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655ACB" w:rsidRPr="00B37351" w14:paraId="0BA8B133" w14:textId="77777777" w:rsidTr="00655ACB">
        <w:trPr>
          <w:trHeight w:val="701"/>
        </w:trPr>
        <w:tc>
          <w:tcPr>
            <w:tcW w:w="2376" w:type="dxa"/>
          </w:tcPr>
          <w:p w14:paraId="0B13D2AA" w14:textId="6BE9F44D" w:rsidR="00655ACB" w:rsidRPr="00B37351" w:rsidRDefault="00655ACB" w:rsidP="0085044F">
            <w:pPr>
              <w:rPr>
                <w:bCs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9" w:type="dxa"/>
          </w:tcPr>
          <w:p w14:paraId="12856D7F" w14:textId="5D145495" w:rsidR="00655ACB" w:rsidRPr="008866F7" w:rsidRDefault="00655ACB" w:rsidP="0085044F">
            <w:pPr>
              <w:jc w:val="center"/>
              <w:rPr>
                <w:szCs w:val="28"/>
              </w:rPr>
            </w:pPr>
          </w:p>
        </w:tc>
        <w:tc>
          <w:tcPr>
            <w:tcW w:w="6916" w:type="dxa"/>
          </w:tcPr>
          <w:p w14:paraId="23C65B48" w14:textId="728E6DB9" w:rsidR="00655ACB" w:rsidRPr="008866F7" w:rsidRDefault="00655ACB" w:rsidP="0085044F">
            <w:pPr>
              <w:pStyle w:val="ConsPlusTitle"/>
              <w:widowControl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1A2B569" w14:textId="77777777" w:rsidR="00B665FC" w:rsidRPr="008A698A" w:rsidRDefault="00B665FC" w:rsidP="00B665FC">
      <w:pPr>
        <w:jc w:val="center"/>
        <w:rPr>
          <w:szCs w:val="28"/>
        </w:rPr>
      </w:pPr>
    </w:p>
    <w:p w14:paraId="3A166CB7" w14:textId="77777777" w:rsidR="00B665FC" w:rsidRDefault="00B665FC" w:rsidP="00B665FC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284"/>
        <w:jc w:val="both"/>
      </w:pPr>
    </w:p>
    <w:p w14:paraId="09556DB8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2D5ED907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2AB8A953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0944AF72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2B0B572C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6D1BF3A5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p w14:paraId="645EF7C7" w14:textId="77777777" w:rsidR="00070478" w:rsidRDefault="00070478" w:rsidP="00070478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000000"/>
          <w:szCs w:val="28"/>
          <w:bdr w:val="none" w:sz="0" w:space="0" w:color="auto" w:frame="1"/>
          <w:lang w:eastAsia="ru-RU"/>
        </w:rPr>
      </w:pPr>
    </w:p>
    <w:sectPr w:rsidR="00070478" w:rsidSect="00D2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B15"/>
    <w:rsid w:val="00000C16"/>
    <w:rsid w:val="000148CF"/>
    <w:rsid w:val="00060725"/>
    <w:rsid w:val="00070478"/>
    <w:rsid w:val="00090091"/>
    <w:rsid w:val="000A2B15"/>
    <w:rsid w:val="000F6E2A"/>
    <w:rsid w:val="001242A0"/>
    <w:rsid w:val="001651A6"/>
    <w:rsid w:val="00192605"/>
    <w:rsid w:val="002024F1"/>
    <w:rsid w:val="0022526F"/>
    <w:rsid w:val="00276E1A"/>
    <w:rsid w:val="002912E1"/>
    <w:rsid w:val="002E18AA"/>
    <w:rsid w:val="003560C1"/>
    <w:rsid w:val="003771DE"/>
    <w:rsid w:val="003A2521"/>
    <w:rsid w:val="004128BF"/>
    <w:rsid w:val="00415950"/>
    <w:rsid w:val="0042653A"/>
    <w:rsid w:val="00441D27"/>
    <w:rsid w:val="00454261"/>
    <w:rsid w:val="0049292D"/>
    <w:rsid w:val="004D0FA3"/>
    <w:rsid w:val="004D3178"/>
    <w:rsid w:val="004E5042"/>
    <w:rsid w:val="004F6130"/>
    <w:rsid w:val="005C78FD"/>
    <w:rsid w:val="00655ACB"/>
    <w:rsid w:val="00684524"/>
    <w:rsid w:val="00684DAF"/>
    <w:rsid w:val="006A3349"/>
    <w:rsid w:val="006C1076"/>
    <w:rsid w:val="006E053D"/>
    <w:rsid w:val="007107A0"/>
    <w:rsid w:val="007354B8"/>
    <w:rsid w:val="00766ACE"/>
    <w:rsid w:val="00781246"/>
    <w:rsid w:val="007D2458"/>
    <w:rsid w:val="007E0C0B"/>
    <w:rsid w:val="0085044F"/>
    <w:rsid w:val="00874FE3"/>
    <w:rsid w:val="009056F2"/>
    <w:rsid w:val="00993593"/>
    <w:rsid w:val="009D275E"/>
    <w:rsid w:val="00A370F2"/>
    <w:rsid w:val="00A67E43"/>
    <w:rsid w:val="00B325F2"/>
    <w:rsid w:val="00B665FC"/>
    <w:rsid w:val="00BD48CE"/>
    <w:rsid w:val="00BD4A93"/>
    <w:rsid w:val="00BF04A5"/>
    <w:rsid w:val="00BF106C"/>
    <w:rsid w:val="00C128A1"/>
    <w:rsid w:val="00C41DE0"/>
    <w:rsid w:val="00C51940"/>
    <w:rsid w:val="00CA578B"/>
    <w:rsid w:val="00D05925"/>
    <w:rsid w:val="00D24BFD"/>
    <w:rsid w:val="00D73AEE"/>
    <w:rsid w:val="00D97491"/>
    <w:rsid w:val="00DA139C"/>
    <w:rsid w:val="00DB6F41"/>
    <w:rsid w:val="00E33826"/>
    <w:rsid w:val="00E60436"/>
    <w:rsid w:val="00F230E8"/>
    <w:rsid w:val="00F31218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9830"/>
  <w15:docId w15:val="{B4E010DF-F4C1-43CF-A80E-6F054325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A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B1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65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66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6420">
              <w:marLeft w:val="4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Аяна А. Ондар</dc:creator>
  <cp:lastModifiedBy>Пользователь</cp:lastModifiedBy>
  <cp:revision>15</cp:revision>
  <cp:lastPrinted>2020-09-15T03:29:00Z</cp:lastPrinted>
  <dcterms:created xsi:type="dcterms:W3CDTF">2025-10-20T03:38:00Z</dcterms:created>
  <dcterms:modified xsi:type="dcterms:W3CDTF">2025-10-24T03:36:00Z</dcterms:modified>
</cp:coreProperties>
</file>